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sz w:val="24"/>
          <w:szCs w:val="24"/>
        </w:rPr>
        <w:id w:val="472638463"/>
        <w:docPartObj>
          <w:docPartGallery w:val="Cover Pages"/>
          <w:docPartUnique/>
        </w:docPartObj>
      </w:sdtPr>
      <w:sdtEndPr>
        <w:rPr>
          <w:b/>
          <w:bCs/>
        </w:rPr>
      </w:sdtEndPr>
      <w:sdtContent>
        <w:p w:rsidR="00D81AC2" w:rsidRDefault="00D81AC2" w:rsidP="003F5EA9">
          <w:pPr>
            <w:jc w:val="center"/>
            <w:rPr>
              <w:rFonts w:ascii="Arial" w:hAnsi="Arial" w:cs="Arial"/>
              <w:sz w:val="24"/>
              <w:szCs w:val="24"/>
            </w:rPr>
          </w:pPr>
        </w:p>
        <w:p w:rsidR="00D81AC2" w:rsidRDefault="00D81AC2" w:rsidP="003F5EA9">
          <w:pPr>
            <w:jc w:val="center"/>
            <w:rPr>
              <w:rFonts w:ascii="Arial" w:hAnsi="Arial" w:cs="Arial"/>
              <w:sz w:val="24"/>
              <w:szCs w:val="24"/>
            </w:rPr>
          </w:pPr>
        </w:p>
        <w:p w:rsidR="003F5EA9" w:rsidRPr="00D81AC2" w:rsidRDefault="0073585B" w:rsidP="003F5EA9">
          <w:pPr>
            <w:jc w:val="center"/>
            <w:rPr>
              <w:rFonts w:ascii="Arial" w:eastAsia="Times New Roman" w:hAnsi="Arial" w:cs="Arial"/>
              <w:b/>
              <w:color w:val="000000"/>
              <w:sz w:val="28"/>
              <w:szCs w:val="24"/>
              <w:lang w:eastAsia="es-CO"/>
            </w:rPr>
          </w:pPr>
          <w:r>
            <w:rPr>
              <w:rFonts w:ascii="Arial" w:hAnsi="Arial" w:cs="Arial"/>
              <w:b/>
              <w:bCs/>
              <w:sz w:val="96"/>
            </w:rPr>
            <w:t>PROTOCOLO</w:t>
          </w:r>
          <w:r w:rsidR="003F5EA9" w:rsidRPr="00D81AC2">
            <w:rPr>
              <w:rFonts w:ascii="Arial" w:hAnsi="Arial" w:cs="Arial"/>
              <w:b/>
              <w:bCs/>
              <w:sz w:val="96"/>
            </w:rPr>
            <w:t xml:space="preserve"> DE </w:t>
          </w:r>
          <w:r w:rsidR="00AB6301" w:rsidRPr="00D81AC2">
            <w:rPr>
              <w:rFonts w:ascii="Arial" w:hAnsi="Arial" w:cs="Arial"/>
              <w:b/>
              <w:bCs/>
              <w:sz w:val="96"/>
            </w:rPr>
            <w:t>INTERVENCIO</w:t>
          </w:r>
          <w:r w:rsidR="009F40CF" w:rsidRPr="00D81AC2">
            <w:rPr>
              <w:rFonts w:ascii="Arial" w:hAnsi="Arial" w:cs="Arial"/>
              <w:b/>
              <w:bCs/>
              <w:sz w:val="96"/>
            </w:rPr>
            <w:t>NES</w:t>
          </w:r>
          <w:r w:rsidR="00D81AC2" w:rsidRPr="00D81AC2">
            <w:rPr>
              <w:rFonts w:ascii="Arial" w:hAnsi="Arial" w:cs="Arial"/>
              <w:b/>
              <w:bCs/>
              <w:sz w:val="96"/>
            </w:rPr>
            <w:t xml:space="preserve"> DE</w:t>
          </w:r>
          <w:r w:rsidR="00AB6301" w:rsidRPr="00D81AC2">
            <w:rPr>
              <w:rFonts w:ascii="Arial" w:hAnsi="Arial" w:cs="Arial"/>
              <w:b/>
              <w:bCs/>
              <w:sz w:val="96"/>
            </w:rPr>
            <w:t xml:space="preserve"> RIESGO</w:t>
          </w:r>
          <w:r w:rsidR="009F40CF" w:rsidRPr="00D81AC2">
            <w:rPr>
              <w:rFonts w:ascii="Arial" w:hAnsi="Arial" w:cs="Arial"/>
              <w:b/>
              <w:bCs/>
              <w:sz w:val="96"/>
            </w:rPr>
            <w:t>S</w:t>
          </w:r>
          <w:r w:rsidR="00AB6301" w:rsidRPr="00D81AC2">
            <w:rPr>
              <w:rFonts w:ascii="Arial" w:hAnsi="Arial" w:cs="Arial"/>
              <w:b/>
              <w:bCs/>
              <w:sz w:val="96"/>
            </w:rPr>
            <w:t xml:space="preserve"> </w:t>
          </w:r>
        </w:p>
        <w:p w:rsidR="003F5EA9" w:rsidRDefault="003F5EA9" w:rsidP="003F5EA9">
          <w:pPr>
            <w:jc w:val="center"/>
            <w:rPr>
              <w:rFonts w:ascii="Arial" w:eastAsia="Times New Roman" w:hAnsi="Arial" w:cs="Arial"/>
              <w:b/>
              <w:color w:val="000000"/>
              <w:sz w:val="24"/>
              <w:szCs w:val="24"/>
              <w:lang w:eastAsia="es-CO"/>
            </w:rPr>
          </w:pPr>
        </w:p>
        <w:p w:rsidR="003F5EA9" w:rsidRDefault="00D81AC2" w:rsidP="003F5EA9">
          <w:pPr>
            <w:jc w:val="center"/>
            <w:rPr>
              <w:rFonts w:ascii="Arial" w:eastAsia="Times New Roman" w:hAnsi="Arial" w:cs="Arial"/>
              <w:b/>
              <w:color w:val="000000"/>
              <w:sz w:val="24"/>
              <w:szCs w:val="24"/>
              <w:lang w:eastAsia="es-CO"/>
            </w:rPr>
          </w:pPr>
          <w:r w:rsidRPr="00431791">
            <w:rPr>
              <w:rFonts w:ascii="Arial" w:hAnsi="Arial" w:cs="Arial"/>
              <w:b/>
              <w:iCs/>
              <w:noProof/>
              <w:sz w:val="72"/>
              <w:szCs w:val="72"/>
              <w:lang w:val="es-CO" w:eastAsia="es-CO"/>
            </w:rPr>
            <w:drawing>
              <wp:anchor distT="0" distB="0" distL="114300" distR="114300" simplePos="0" relativeHeight="251718656" behindDoc="1" locked="0" layoutInCell="1" allowOverlap="1" wp14:anchorId="42A33A9A" wp14:editId="0B0C06AE">
                <wp:simplePos x="0" y="0"/>
                <wp:positionH relativeFrom="margin">
                  <wp:posOffset>506095</wp:posOffset>
                </wp:positionH>
                <wp:positionV relativeFrom="margin">
                  <wp:posOffset>3488055</wp:posOffset>
                </wp:positionV>
                <wp:extent cx="4762500" cy="4258310"/>
                <wp:effectExtent l="0" t="0" r="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5EA9" w:rsidRDefault="003F5EA9" w:rsidP="003F5EA9">
          <w:pPr>
            <w:jc w:val="center"/>
            <w:rPr>
              <w:rFonts w:ascii="Arial" w:eastAsia="Times New Roman" w:hAnsi="Arial" w:cs="Arial"/>
              <w:b/>
              <w:color w:val="000000"/>
              <w:sz w:val="24"/>
              <w:szCs w:val="24"/>
              <w:lang w:eastAsia="es-CO"/>
            </w:rPr>
          </w:pPr>
        </w:p>
        <w:p w:rsidR="003F5EA9" w:rsidRDefault="003F5EA9" w:rsidP="003F5EA9">
          <w:pPr>
            <w:jc w:val="center"/>
            <w:rPr>
              <w:rFonts w:ascii="Arial" w:eastAsia="Times New Roman" w:hAnsi="Arial" w:cs="Arial"/>
              <w:b/>
              <w:color w:val="000000"/>
              <w:sz w:val="24"/>
              <w:szCs w:val="24"/>
              <w:lang w:eastAsia="es-CO"/>
            </w:rPr>
          </w:pPr>
        </w:p>
        <w:p w:rsidR="003F5EA9" w:rsidRDefault="003F5EA9" w:rsidP="003F5EA9">
          <w:pPr>
            <w:jc w:val="center"/>
            <w:rPr>
              <w:rFonts w:ascii="Arial" w:eastAsia="Times New Roman" w:hAnsi="Arial" w:cs="Arial"/>
              <w:b/>
              <w:color w:val="000000"/>
              <w:sz w:val="24"/>
              <w:szCs w:val="24"/>
              <w:lang w:eastAsia="es-CO"/>
            </w:rPr>
          </w:pPr>
        </w:p>
        <w:p w:rsidR="003F5EA9" w:rsidRDefault="003F5EA9" w:rsidP="003F5EA9">
          <w:pPr>
            <w:jc w:val="center"/>
            <w:rPr>
              <w:rFonts w:ascii="Arial" w:eastAsia="Times New Roman" w:hAnsi="Arial" w:cs="Arial"/>
              <w:b/>
              <w:color w:val="000000"/>
              <w:sz w:val="24"/>
              <w:szCs w:val="24"/>
              <w:lang w:eastAsia="es-CO"/>
            </w:rPr>
          </w:pPr>
        </w:p>
        <w:p w:rsidR="003F5EA9" w:rsidRDefault="003F5EA9" w:rsidP="003F5EA9">
          <w:pPr>
            <w:jc w:val="center"/>
            <w:rPr>
              <w:rFonts w:ascii="Arial" w:eastAsia="Times New Roman" w:hAnsi="Arial" w:cs="Arial"/>
              <w:b/>
              <w:color w:val="000000"/>
              <w:sz w:val="24"/>
              <w:szCs w:val="24"/>
              <w:lang w:eastAsia="es-CO"/>
            </w:rPr>
          </w:pPr>
        </w:p>
        <w:p w:rsidR="003F5EA9" w:rsidRDefault="003F5EA9" w:rsidP="003F5EA9">
          <w:pPr>
            <w:jc w:val="center"/>
            <w:rPr>
              <w:rFonts w:ascii="Arial" w:eastAsia="Times New Roman" w:hAnsi="Arial" w:cs="Arial"/>
              <w:b/>
              <w:color w:val="000000"/>
              <w:sz w:val="24"/>
              <w:szCs w:val="24"/>
              <w:lang w:eastAsia="es-CO"/>
            </w:rPr>
          </w:pPr>
        </w:p>
        <w:p w:rsidR="003F5EA9" w:rsidRDefault="003F5EA9" w:rsidP="003F5EA9">
          <w:pPr>
            <w:jc w:val="center"/>
            <w:rPr>
              <w:rFonts w:ascii="Arial" w:eastAsia="Times New Roman" w:hAnsi="Arial" w:cs="Arial"/>
              <w:b/>
              <w:color w:val="000000"/>
              <w:sz w:val="24"/>
              <w:szCs w:val="24"/>
              <w:lang w:eastAsia="es-CO"/>
            </w:rPr>
          </w:pPr>
        </w:p>
        <w:p w:rsidR="003F5EA9" w:rsidRDefault="003F5EA9" w:rsidP="003F5EA9">
          <w:pPr>
            <w:jc w:val="center"/>
            <w:rPr>
              <w:rFonts w:ascii="Arial" w:eastAsia="Times New Roman" w:hAnsi="Arial" w:cs="Arial"/>
              <w:b/>
              <w:color w:val="000000"/>
              <w:sz w:val="24"/>
              <w:szCs w:val="24"/>
              <w:lang w:eastAsia="es-CO"/>
            </w:rPr>
          </w:pPr>
        </w:p>
        <w:p w:rsidR="003F5EA9" w:rsidRDefault="003F5EA9" w:rsidP="003F5EA9">
          <w:pPr>
            <w:jc w:val="center"/>
            <w:rPr>
              <w:rFonts w:ascii="Arial" w:eastAsia="Times New Roman" w:hAnsi="Arial" w:cs="Arial"/>
              <w:b/>
              <w:color w:val="000000"/>
              <w:sz w:val="24"/>
              <w:szCs w:val="24"/>
              <w:lang w:eastAsia="es-CO"/>
            </w:rPr>
          </w:pPr>
        </w:p>
        <w:p w:rsidR="003F5EA9" w:rsidRDefault="003F5EA9" w:rsidP="003F5EA9">
          <w:pPr>
            <w:jc w:val="center"/>
            <w:rPr>
              <w:rFonts w:ascii="Arial" w:eastAsia="Times New Roman" w:hAnsi="Arial" w:cs="Arial"/>
              <w:b/>
              <w:color w:val="000000"/>
              <w:sz w:val="24"/>
              <w:szCs w:val="24"/>
              <w:lang w:eastAsia="es-CO"/>
            </w:rPr>
          </w:pPr>
        </w:p>
        <w:p w:rsidR="003F5EA9" w:rsidRDefault="003F5EA9" w:rsidP="003F5EA9"/>
        <w:p w:rsidR="00D81AC2" w:rsidRDefault="00D81AC2" w:rsidP="000F6638">
          <w:pPr>
            <w:jc w:val="both"/>
            <w:rPr>
              <w:rFonts w:ascii="Arial" w:hAnsi="Arial" w:cs="Arial"/>
              <w:b/>
              <w:bCs/>
              <w:sz w:val="24"/>
              <w:szCs w:val="24"/>
            </w:rPr>
          </w:pPr>
        </w:p>
        <w:p w:rsidR="00D81AC2" w:rsidRDefault="00D81AC2" w:rsidP="000F6638">
          <w:pPr>
            <w:jc w:val="both"/>
            <w:rPr>
              <w:rFonts w:ascii="Arial" w:hAnsi="Arial" w:cs="Arial"/>
              <w:b/>
              <w:bCs/>
              <w:sz w:val="24"/>
              <w:szCs w:val="24"/>
            </w:rPr>
          </w:pPr>
        </w:p>
        <w:p w:rsidR="00D81AC2" w:rsidRDefault="00D81AC2" w:rsidP="000F6638">
          <w:pPr>
            <w:jc w:val="both"/>
            <w:rPr>
              <w:rFonts w:ascii="Arial" w:hAnsi="Arial" w:cs="Arial"/>
              <w:b/>
              <w:bCs/>
              <w:sz w:val="24"/>
              <w:szCs w:val="24"/>
            </w:rPr>
          </w:pPr>
        </w:p>
        <w:p w:rsidR="00D81AC2" w:rsidRDefault="00D81AC2" w:rsidP="000F6638">
          <w:pPr>
            <w:jc w:val="both"/>
            <w:rPr>
              <w:rFonts w:ascii="Arial" w:hAnsi="Arial" w:cs="Arial"/>
              <w:b/>
              <w:bCs/>
              <w:sz w:val="24"/>
              <w:szCs w:val="24"/>
            </w:rPr>
          </w:pPr>
        </w:p>
        <w:p w:rsidR="000F6638" w:rsidRPr="00885AE8" w:rsidRDefault="007C7310" w:rsidP="000F6638">
          <w:pPr>
            <w:jc w:val="both"/>
            <w:rPr>
              <w:rFonts w:ascii="Arial" w:hAnsi="Arial" w:cs="Arial"/>
              <w:b/>
              <w:bCs/>
              <w:sz w:val="24"/>
              <w:szCs w:val="24"/>
            </w:rPr>
          </w:pPr>
        </w:p>
      </w:sdtContent>
    </w:sdt>
    <w:bookmarkStart w:id="0" w:name="_Toc470716730" w:displacedByCustomXml="next"/>
    <w:bookmarkStart w:id="1" w:name="_Toc437849811" w:displacedByCustomXml="next"/>
    <w:sdt>
      <w:sdtPr>
        <w:rPr>
          <w:rFonts w:asciiTheme="minorHAnsi" w:eastAsiaTheme="minorHAnsi" w:hAnsiTheme="minorHAnsi" w:cstheme="minorBidi"/>
          <w:b w:val="0"/>
          <w:bCs w:val="0"/>
          <w:color w:val="auto"/>
          <w:sz w:val="22"/>
          <w:szCs w:val="22"/>
          <w:lang w:val="es-ES" w:eastAsia="en-US"/>
        </w:rPr>
        <w:id w:val="-1143423736"/>
        <w:docPartObj>
          <w:docPartGallery w:val="Table of Contents"/>
          <w:docPartUnique/>
        </w:docPartObj>
      </w:sdtPr>
      <w:sdtEndPr/>
      <w:sdtContent>
        <w:p w:rsidR="00F43590" w:rsidRPr="00F43590" w:rsidRDefault="00F43590">
          <w:pPr>
            <w:pStyle w:val="TtulodeTDC"/>
            <w:rPr>
              <w:rFonts w:ascii="Arial" w:hAnsi="Arial" w:cs="Arial"/>
              <w:color w:val="000000" w:themeColor="text1"/>
              <w:sz w:val="32"/>
              <w:lang w:val="es-ES"/>
            </w:rPr>
          </w:pPr>
          <w:r w:rsidRPr="00F43590">
            <w:rPr>
              <w:rFonts w:ascii="Arial" w:hAnsi="Arial" w:cs="Arial"/>
              <w:color w:val="000000" w:themeColor="text1"/>
              <w:sz w:val="32"/>
              <w:lang w:val="es-ES"/>
            </w:rPr>
            <w:t>TABLA DE CONTENIDO</w:t>
          </w:r>
        </w:p>
        <w:p w:rsidR="00F43590" w:rsidRPr="00F43590" w:rsidRDefault="00F43590" w:rsidP="00F43590">
          <w:pPr>
            <w:rPr>
              <w:rFonts w:ascii="Arial" w:hAnsi="Arial" w:cs="Arial"/>
              <w:sz w:val="24"/>
              <w:lang w:val="es-ES" w:eastAsia="es-CO"/>
            </w:rPr>
          </w:pPr>
        </w:p>
        <w:p w:rsidR="00F43590" w:rsidRPr="00F43590" w:rsidRDefault="00F43590">
          <w:pPr>
            <w:pStyle w:val="TDC1"/>
            <w:rPr>
              <w:rFonts w:ascii="Arial" w:eastAsiaTheme="minorEastAsia" w:hAnsi="Arial" w:cs="Arial"/>
              <w:noProof/>
              <w:sz w:val="24"/>
              <w:lang w:val="es-CO" w:eastAsia="es-CO"/>
            </w:rPr>
          </w:pPr>
          <w:r w:rsidRPr="00F43590">
            <w:rPr>
              <w:rFonts w:ascii="Arial" w:hAnsi="Arial" w:cs="Arial"/>
              <w:sz w:val="24"/>
            </w:rPr>
            <w:fldChar w:fldCharType="begin"/>
          </w:r>
          <w:r w:rsidRPr="00F43590">
            <w:rPr>
              <w:rFonts w:ascii="Arial" w:hAnsi="Arial" w:cs="Arial"/>
              <w:sz w:val="24"/>
            </w:rPr>
            <w:instrText xml:space="preserve"> TOC \o "1-3" \h \z \u </w:instrText>
          </w:r>
          <w:r w:rsidRPr="00F43590">
            <w:rPr>
              <w:rFonts w:ascii="Arial" w:hAnsi="Arial" w:cs="Arial"/>
              <w:sz w:val="24"/>
            </w:rPr>
            <w:fldChar w:fldCharType="separate"/>
          </w:r>
          <w:hyperlink w:anchor="_Toc516846921" w:history="1">
            <w:r w:rsidRPr="00F43590">
              <w:rPr>
                <w:rStyle w:val="Hipervnculo"/>
                <w:rFonts w:ascii="Arial" w:eastAsia="Times New Roman" w:hAnsi="Arial" w:cs="Arial"/>
                <w:noProof/>
                <w:sz w:val="24"/>
                <w:lang w:val="es-CO" w:eastAsia="es-CO"/>
              </w:rPr>
              <w:t>1.</w:t>
            </w:r>
            <w:r w:rsidRPr="00F43590">
              <w:rPr>
                <w:rFonts w:ascii="Arial" w:eastAsiaTheme="minorEastAsia" w:hAnsi="Arial" w:cs="Arial"/>
                <w:noProof/>
                <w:sz w:val="24"/>
                <w:lang w:val="es-CO" w:eastAsia="es-CO"/>
              </w:rPr>
              <w:tab/>
            </w:r>
            <w:r w:rsidRPr="00F43590">
              <w:rPr>
                <w:rStyle w:val="Hipervnculo"/>
                <w:rFonts w:ascii="Arial" w:eastAsia="Times New Roman" w:hAnsi="Arial" w:cs="Arial"/>
                <w:noProof/>
                <w:sz w:val="24"/>
                <w:lang w:val="es-CO" w:eastAsia="es-CO"/>
              </w:rPr>
              <w:t>INTRODUCCIÓN</w:t>
            </w:r>
            <w:r w:rsidRPr="00F43590">
              <w:rPr>
                <w:rFonts w:ascii="Arial" w:hAnsi="Arial" w:cs="Arial"/>
                <w:noProof/>
                <w:webHidden/>
                <w:sz w:val="24"/>
              </w:rPr>
              <w:tab/>
            </w:r>
            <w:r w:rsidRPr="00F43590">
              <w:rPr>
                <w:rFonts w:ascii="Arial" w:hAnsi="Arial" w:cs="Arial"/>
                <w:noProof/>
                <w:webHidden/>
                <w:sz w:val="24"/>
              </w:rPr>
              <w:fldChar w:fldCharType="begin"/>
            </w:r>
            <w:r w:rsidRPr="00F43590">
              <w:rPr>
                <w:rFonts w:ascii="Arial" w:hAnsi="Arial" w:cs="Arial"/>
                <w:noProof/>
                <w:webHidden/>
                <w:sz w:val="24"/>
              </w:rPr>
              <w:instrText xml:space="preserve"> PAGEREF _Toc516846921 \h </w:instrText>
            </w:r>
            <w:r w:rsidRPr="00F43590">
              <w:rPr>
                <w:rFonts w:ascii="Arial" w:hAnsi="Arial" w:cs="Arial"/>
                <w:noProof/>
                <w:webHidden/>
                <w:sz w:val="24"/>
              </w:rPr>
            </w:r>
            <w:r w:rsidRPr="00F43590">
              <w:rPr>
                <w:rFonts w:ascii="Arial" w:hAnsi="Arial" w:cs="Arial"/>
                <w:noProof/>
                <w:webHidden/>
                <w:sz w:val="24"/>
              </w:rPr>
              <w:fldChar w:fldCharType="separate"/>
            </w:r>
            <w:r w:rsidR="00695ADF">
              <w:rPr>
                <w:rFonts w:ascii="Arial" w:hAnsi="Arial" w:cs="Arial"/>
                <w:noProof/>
                <w:webHidden/>
                <w:sz w:val="24"/>
              </w:rPr>
              <w:t>3</w:t>
            </w:r>
            <w:r w:rsidRPr="00F43590">
              <w:rPr>
                <w:rFonts w:ascii="Arial" w:hAnsi="Arial" w:cs="Arial"/>
                <w:noProof/>
                <w:webHidden/>
                <w:sz w:val="24"/>
              </w:rPr>
              <w:fldChar w:fldCharType="end"/>
            </w:r>
          </w:hyperlink>
        </w:p>
        <w:p w:rsidR="00F43590" w:rsidRPr="00F43590" w:rsidRDefault="007C7310">
          <w:pPr>
            <w:pStyle w:val="TDC1"/>
            <w:rPr>
              <w:rFonts w:ascii="Arial" w:eastAsiaTheme="minorEastAsia" w:hAnsi="Arial" w:cs="Arial"/>
              <w:noProof/>
              <w:sz w:val="24"/>
              <w:lang w:val="es-CO" w:eastAsia="es-CO"/>
            </w:rPr>
          </w:pPr>
          <w:hyperlink w:anchor="_Toc516846922" w:history="1">
            <w:r w:rsidR="00F43590" w:rsidRPr="00F43590">
              <w:rPr>
                <w:rStyle w:val="Hipervnculo"/>
                <w:rFonts w:ascii="Arial" w:hAnsi="Arial" w:cs="Arial"/>
                <w:noProof/>
                <w:sz w:val="24"/>
              </w:rPr>
              <w:t>2.</w:t>
            </w:r>
            <w:r w:rsidR="00F43590" w:rsidRPr="00F43590">
              <w:rPr>
                <w:rFonts w:ascii="Arial" w:eastAsiaTheme="minorEastAsia" w:hAnsi="Arial" w:cs="Arial"/>
                <w:noProof/>
                <w:sz w:val="24"/>
                <w:lang w:val="es-CO" w:eastAsia="es-CO"/>
              </w:rPr>
              <w:tab/>
            </w:r>
            <w:r w:rsidR="00F43590" w:rsidRPr="00F43590">
              <w:rPr>
                <w:rStyle w:val="Hipervnculo"/>
                <w:rFonts w:ascii="Arial" w:hAnsi="Arial" w:cs="Arial"/>
                <w:noProof/>
                <w:sz w:val="24"/>
              </w:rPr>
              <w:t>OBJETIVO GENERAL</w:t>
            </w:r>
            <w:r w:rsidR="00F43590" w:rsidRPr="00F43590">
              <w:rPr>
                <w:rFonts w:ascii="Arial" w:hAnsi="Arial" w:cs="Arial"/>
                <w:noProof/>
                <w:webHidden/>
                <w:sz w:val="24"/>
              </w:rPr>
              <w:tab/>
            </w:r>
            <w:r w:rsidR="00F43590" w:rsidRPr="00F43590">
              <w:rPr>
                <w:rFonts w:ascii="Arial" w:hAnsi="Arial" w:cs="Arial"/>
                <w:noProof/>
                <w:webHidden/>
                <w:sz w:val="24"/>
              </w:rPr>
              <w:fldChar w:fldCharType="begin"/>
            </w:r>
            <w:r w:rsidR="00F43590" w:rsidRPr="00F43590">
              <w:rPr>
                <w:rFonts w:ascii="Arial" w:hAnsi="Arial" w:cs="Arial"/>
                <w:noProof/>
                <w:webHidden/>
                <w:sz w:val="24"/>
              </w:rPr>
              <w:instrText xml:space="preserve"> PAGEREF _Toc516846922 \h </w:instrText>
            </w:r>
            <w:r w:rsidR="00F43590" w:rsidRPr="00F43590">
              <w:rPr>
                <w:rFonts w:ascii="Arial" w:hAnsi="Arial" w:cs="Arial"/>
                <w:noProof/>
                <w:webHidden/>
                <w:sz w:val="24"/>
              </w:rPr>
            </w:r>
            <w:r w:rsidR="00F43590" w:rsidRPr="00F43590">
              <w:rPr>
                <w:rFonts w:ascii="Arial" w:hAnsi="Arial" w:cs="Arial"/>
                <w:noProof/>
                <w:webHidden/>
                <w:sz w:val="24"/>
              </w:rPr>
              <w:fldChar w:fldCharType="separate"/>
            </w:r>
            <w:r w:rsidR="00695ADF">
              <w:rPr>
                <w:rFonts w:ascii="Arial" w:hAnsi="Arial" w:cs="Arial"/>
                <w:noProof/>
                <w:webHidden/>
                <w:sz w:val="24"/>
              </w:rPr>
              <w:t>3</w:t>
            </w:r>
            <w:r w:rsidR="00F43590" w:rsidRPr="00F43590">
              <w:rPr>
                <w:rFonts w:ascii="Arial" w:hAnsi="Arial" w:cs="Arial"/>
                <w:noProof/>
                <w:webHidden/>
                <w:sz w:val="24"/>
              </w:rPr>
              <w:fldChar w:fldCharType="end"/>
            </w:r>
          </w:hyperlink>
        </w:p>
        <w:p w:rsidR="00F43590" w:rsidRPr="00F43590" w:rsidRDefault="007C7310">
          <w:pPr>
            <w:pStyle w:val="TDC1"/>
            <w:rPr>
              <w:rFonts w:ascii="Arial" w:eastAsiaTheme="minorEastAsia" w:hAnsi="Arial" w:cs="Arial"/>
              <w:noProof/>
              <w:sz w:val="24"/>
              <w:lang w:val="es-CO" w:eastAsia="es-CO"/>
            </w:rPr>
          </w:pPr>
          <w:hyperlink w:anchor="_Toc516846924" w:history="1">
            <w:r w:rsidR="00F43590" w:rsidRPr="00F43590">
              <w:rPr>
                <w:rStyle w:val="Hipervnculo"/>
                <w:rFonts w:ascii="Arial" w:hAnsi="Arial" w:cs="Arial"/>
                <w:noProof/>
                <w:sz w:val="24"/>
              </w:rPr>
              <w:t>3.</w:t>
            </w:r>
            <w:r w:rsidR="00F43590" w:rsidRPr="00F43590">
              <w:rPr>
                <w:rFonts w:ascii="Arial" w:eastAsiaTheme="minorEastAsia" w:hAnsi="Arial" w:cs="Arial"/>
                <w:noProof/>
                <w:sz w:val="24"/>
                <w:lang w:val="es-CO" w:eastAsia="es-CO"/>
              </w:rPr>
              <w:tab/>
            </w:r>
            <w:r w:rsidR="00F43590" w:rsidRPr="00F43590">
              <w:rPr>
                <w:rStyle w:val="Hipervnculo"/>
                <w:rFonts w:ascii="Arial" w:hAnsi="Arial" w:cs="Arial"/>
                <w:noProof/>
                <w:sz w:val="24"/>
              </w:rPr>
              <w:t>ALCANCE</w:t>
            </w:r>
            <w:r w:rsidR="00F43590" w:rsidRPr="00F43590">
              <w:rPr>
                <w:rFonts w:ascii="Arial" w:hAnsi="Arial" w:cs="Arial"/>
                <w:noProof/>
                <w:webHidden/>
                <w:sz w:val="24"/>
              </w:rPr>
              <w:tab/>
            </w:r>
            <w:r w:rsidR="00F43590" w:rsidRPr="00F43590">
              <w:rPr>
                <w:rFonts w:ascii="Arial" w:hAnsi="Arial" w:cs="Arial"/>
                <w:noProof/>
                <w:webHidden/>
                <w:sz w:val="24"/>
              </w:rPr>
              <w:fldChar w:fldCharType="begin"/>
            </w:r>
            <w:r w:rsidR="00F43590" w:rsidRPr="00F43590">
              <w:rPr>
                <w:rFonts w:ascii="Arial" w:hAnsi="Arial" w:cs="Arial"/>
                <w:noProof/>
                <w:webHidden/>
                <w:sz w:val="24"/>
              </w:rPr>
              <w:instrText xml:space="preserve"> PAGEREF _Toc516846924 \h </w:instrText>
            </w:r>
            <w:r w:rsidR="00F43590" w:rsidRPr="00F43590">
              <w:rPr>
                <w:rFonts w:ascii="Arial" w:hAnsi="Arial" w:cs="Arial"/>
                <w:noProof/>
                <w:webHidden/>
                <w:sz w:val="24"/>
              </w:rPr>
            </w:r>
            <w:r w:rsidR="00F43590" w:rsidRPr="00F43590">
              <w:rPr>
                <w:rFonts w:ascii="Arial" w:hAnsi="Arial" w:cs="Arial"/>
                <w:noProof/>
                <w:webHidden/>
                <w:sz w:val="24"/>
              </w:rPr>
              <w:fldChar w:fldCharType="separate"/>
            </w:r>
            <w:r w:rsidR="00695ADF">
              <w:rPr>
                <w:rFonts w:ascii="Arial" w:hAnsi="Arial" w:cs="Arial"/>
                <w:noProof/>
                <w:webHidden/>
                <w:sz w:val="24"/>
              </w:rPr>
              <w:t>3</w:t>
            </w:r>
            <w:r w:rsidR="00F43590" w:rsidRPr="00F43590">
              <w:rPr>
                <w:rFonts w:ascii="Arial" w:hAnsi="Arial" w:cs="Arial"/>
                <w:noProof/>
                <w:webHidden/>
                <w:sz w:val="24"/>
              </w:rPr>
              <w:fldChar w:fldCharType="end"/>
            </w:r>
          </w:hyperlink>
        </w:p>
        <w:p w:rsidR="00F43590" w:rsidRPr="00F43590" w:rsidRDefault="007C7310">
          <w:pPr>
            <w:pStyle w:val="TDC1"/>
            <w:rPr>
              <w:rFonts w:ascii="Arial" w:eastAsiaTheme="minorEastAsia" w:hAnsi="Arial" w:cs="Arial"/>
              <w:noProof/>
              <w:sz w:val="24"/>
              <w:lang w:val="es-CO" w:eastAsia="es-CO"/>
            </w:rPr>
          </w:pPr>
          <w:hyperlink w:anchor="_Toc516846925" w:history="1">
            <w:r w:rsidR="00F43590" w:rsidRPr="00F43590">
              <w:rPr>
                <w:rStyle w:val="Hipervnculo"/>
                <w:rFonts w:ascii="Arial" w:hAnsi="Arial" w:cs="Arial"/>
                <w:noProof/>
                <w:sz w:val="24"/>
              </w:rPr>
              <w:t>4.</w:t>
            </w:r>
            <w:r w:rsidR="00F43590" w:rsidRPr="00F43590">
              <w:rPr>
                <w:rFonts w:ascii="Arial" w:eastAsiaTheme="minorEastAsia" w:hAnsi="Arial" w:cs="Arial"/>
                <w:noProof/>
                <w:sz w:val="24"/>
                <w:lang w:val="es-CO" w:eastAsia="es-CO"/>
              </w:rPr>
              <w:tab/>
            </w:r>
            <w:r w:rsidR="00F43590" w:rsidRPr="00F43590">
              <w:rPr>
                <w:rStyle w:val="Hipervnculo"/>
                <w:rFonts w:ascii="Arial" w:hAnsi="Arial" w:cs="Arial"/>
                <w:noProof/>
                <w:sz w:val="24"/>
              </w:rPr>
              <w:t>RESPONSABLES</w:t>
            </w:r>
            <w:r w:rsidR="00F43590" w:rsidRPr="00F43590">
              <w:rPr>
                <w:rFonts w:ascii="Arial" w:hAnsi="Arial" w:cs="Arial"/>
                <w:noProof/>
                <w:webHidden/>
                <w:sz w:val="24"/>
              </w:rPr>
              <w:tab/>
            </w:r>
            <w:r w:rsidR="00F43590" w:rsidRPr="00F43590">
              <w:rPr>
                <w:rFonts w:ascii="Arial" w:hAnsi="Arial" w:cs="Arial"/>
                <w:noProof/>
                <w:webHidden/>
                <w:sz w:val="24"/>
              </w:rPr>
              <w:fldChar w:fldCharType="begin"/>
            </w:r>
            <w:r w:rsidR="00F43590" w:rsidRPr="00F43590">
              <w:rPr>
                <w:rFonts w:ascii="Arial" w:hAnsi="Arial" w:cs="Arial"/>
                <w:noProof/>
                <w:webHidden/>
                <w:sz w:val="24"/>
              </w:rPr>
              <w:instrText xml:space="preserve"> PAGEREF _Toc516846925 \h </w:instrText>
            </w:r>
            <w:r w:rsidR="00F43590" w:rsidRPr="00F43590">
              <w:rPr>
                <w:rFonts w:ascii="Arial" w:hAnsi="Arial" w:cs="Arial"/>
                <w:noProof/>
                <w:webHidden/>
                <w:sz w:val="24"/>
              </w:rPr>
            </w:r>
            <w:r w:rsidR="00F43590" w:rsidRPr="00F43590">
              <w:rPr>
                <w:rFonts w:ascii="Arial" w:hAnsi="Arial" w:cs="Arial"/>
                <w:noProof/>
                <w:webHidden/>
                <w:sz w:val="24"/>
              </w:rPr>
              <w:fldChar w:fldCharType="separate"/>
            </w:r>
            <w:r w:rsidR="00695ADF">
              <w:rPr>
                <w:rFonts w:ascii="Arial" w:hAnsi="Arial" w:cs="Arial"/>
                <w:noProof/>
                <w:webHidden/>
                <w:sz w:val="24"/>
              </w:rPr>
              <w:t>4</w:t>
            </w:r>
            <w:r w:rsidR="00F43590" w:rsidRPr="00F43590">
              <w:rPr>
                <w:rFonts w:ascii="Arial" w:hAnsi="Arial" w:cs="Arial"/>
                <w:noProof/>
                <w:webHidden/>
                <w:sz w:val="24"/>
              </w:rPr>
              <w:fldChar w:fldCharType="end"/>
            </w:r>
          </w:hyperlink>
        </w:p>
        <w:p w:rsidR="00F43590" w:rsidRPr="00F43590" w:rsidRDefault="007C7310">
          <w:pPr>
            <w:pStyle w:val="TDC1"/>
            <w:rPr>
              <w:rFonts w:ascii="Arial" w:eastAsiaTheme="minorEastAsia" w:hAnsi="Arial" w:cs="Arial"/>
              <w:noProof/>
              <w:sz w:val="24"/>
              <w:lang w:val="es-CO" w:eastAsia="es-CO"/>
            </w:rPr>
          </w:pPr>
          <w:hyperlink w:anchor="_Toc516846926" w:history="1">
            <w:r w:rsidR="00F43590" w:rsidRPr="00F43590">
              <w:rPr>
                <w:rStyle w:val="Hipervnculo"/>
                <w:rFonts w:ascii="Arial" w:hAnsi="Arial" w:cs="Arial"/>
                <w:noProof/>
                <w:sz w:val="24"/>
              </w:rPr>
              <w:t>5.</w:t>
            </w:r>
            <w:r w:rsidR="00F43590" w:rsidRPr="00F43590">
              <w:rPr>
                <w:rFonts w:ascii="Arial" w:eastAsiaTheme="minorEastAsia" w:hAnsi="Arial" w:cs="Arial"/>
                <w:noProof/>
                <w:sz w:val="24"/>
                <w:lang w:val="es-CO" w:eastAsia="es-CO"/>
              </w:rPr>
              <w:tab/>
            </w:r>
            <w:r w:rsidR="00F43590" w:rsidRPr="00F43590">
              <w:rPr>
                <w:rStyle w:val="Hipervnculo"/>
                <w:rFonts w:ascii="Arial" w:hAnsi="Arial" w:cs="Arial"/>
                <w:noProof/>
                <w:sz w:val="24"/>
              </w:rPr>
              <w:t>DEFINICIONES Y ASPECTOS CONCEPTUALES</w:t>
            </w:r>
            <w:r w:rsidR="00F43590" w:rsidRPr="00F43590">
              <w:rPr>
                <w:rFonts w:ascii="Arial" w:hAnsi="Arial" w:cs="Arial"/>
                <w:noProof/>
                <w:webHidden/>
                <w:sz w:val="24"/>
              </w:rPr>
              <w:tab/>
            </w:r>
            <w:r w:rsidR="00F43590" w:rsidRPr="00F43590">
              <w:rPr>
                <w:rFonts w:ascii="Arial" w:hAnsi="Arial" w:cs="Arial"/>
                <w:noProof/>
                <w:webHidden/>
                <w:sz w:val="24"/>
              </w:rPr>
              <w:fldChar w:fldCharType="begin"/>
            </w:r>
            <w:r w:rsidR="00F43590" w:rsidRPr="00F43590">
              <w:rPr>
                <w:rFonts w:ascii="Arial" w:hAnsi="Arial" w:cs="Arial"/>
                <w:noProof/>
                <w:webHidden/>
                <w:sz w:val="24"/>
              </w:rPr>
              <w:instrText xml:space="preserve"> PAGEREF _Toc516846926 \h </w:instrText>
            </w:r>
            <w:r w:rsidR="00F43590" w:rsidRPr="00F43590">
              <w:rPr>
                <w:rFonts w:ascii="Arial" w:hAnsi="Arial" w:cs="Arial"/>
                <w:noProof/>
                <w:webHidden/>
                <w:sz w:val="24"/>
              </w:rPr>
            </w:r>
            <w:r w:rsidR="00F43590" w:rsidRPr="00F43590">
              <w:rPr>
                <w:rFonts w:ascii="Arial" w:hAnsi="Arial" w:cs="Arial"/>
                <w:noProof/>
                <w:webHidden/>
                <w:sz w:val="24"/>
              </w:rPr>
              <w:fldChar w:fldCharType="separate"/>
            </w:r>
            <w:r w:rsidR="00695ADF">
              <w:rPr>
                <w:rFonts w:ascii="Arial" w:hAnsi="Arial" w:cs="Arial"/>
                <w:noProof/>
                <w:webHidden/>
                <w:sz w:val="24"/>
              </w:rPr>
              <w:t>4</w:t>
            </w:r>
            <w:r w:rsidR="00F43590" w:rsidRPr="00F43590">
              <w:rPr>
                <w:rFonts w:ascii="Arial" w:hAnsi="Arial" w:cs="Arial"/>
                <w:noProof/>
                <w:webHidden/>
                <w:sz w:val="24"/>
              </w:rPr>
              <w:fldChar w:fldCharType="end"/>
            </w:r>
          </w:hyperlink>
        </w:p>
        <w:p w:rsidR="00F43590" w:rsidRPr="00F43590" w:rsidRDefault="007C7310">
          <w:pPr>
            <w:pStyle w:val="TDC1"/>
            <w:rPr>
              <w:rFonts w:ascii="Arial" w:eastAsiaTheme="minorEastAsia" w:hAnsi="Arial" w:cs="Arial"/>
              <w:noProof/>
              <w:sz w:val="24"/>
              <w:lang w:val="es-CO" w:eastAsia="es-CO"/>
            </w:rPr>
          </w:pPr>
          <w:hyperlink w:anchor="_Toc516846929" w:history="1">
            <w:r w:rsidR="00F43590" w:rsidRPr="00F43590">
              <w:rPr>
                <w:rStyle w:val="Hipervnculo"/>
                <w:rFonts w:ascii="Arial" w:hAnsi="Arial" w:cs="Arial"/>
                <w:noProof/>
                <w:sz w:val="24"/>
              </w:rPr>
              <w:t>6.</w:t>
            </w:r>
            <w:r w:rsidR="00F43590" w:rsidRPr="00F43590">
              <w:rPr>
                <w:rFonts w:ascii="Arial" w:eastAsiaTheme="minorEastAsia" w:hAnsi="Arial" w:cs="Arial"/>
                <w:noProof/>
                <w:sz w:val="24"/>
                <w:lang w:val="es-CO" w:eastAsia="es-CO"/>
              </w:rPr>
              <w:tab/>
            </w:r>
            <w:r w:rsidR="00F43590" w:rsidRPr="00F43590">
              <w:rPr>
                <w:rStyle w:val="Hipervnculo"/>
                <w:rFonts w:ascii="Arial" w:hAnsi="Arial" w:cs="Arial"/>
                <w:noProof/>
                <w:sz w:val="24"/>
              </w:rPr>
              <w:t>IDENTIFICACIÓN DE LOS RIESGOS Y BARRERAS DE SEGURIDAD PROPUESTAS DEL SERVICIO DEL CIRUGIA.</w:t>
            </w:r>
            <w:r w:rsidR="00F43590" w:rsidRPr="00F43590">
              <w:rPr>
                <w:rFonts w:ascii="Arial" w:hAnsi="Arial" w:cs="Arial"/>
                <w:noProof/>
                <w:webHidden/>
                <w:sz w:val="24"/>
              </w:rPr>
              <w:tab/>
            </w:r>
            <w:r w:rsidR="00F43590" w:rsidRPr="00F43590">
              <w:rPr>
                <w:rFonts w:ascii="Arial" w:hAnsi="Arial" w:cs="Arial"/>
                <w:noProof/>
                <w:webHidden/>
                <w:sz w:val="24"/>
              </w:rPr>
              <w:fldChar w:fldCharType="begin"/>
            </w:r>
            <w:r w:rsidR="00F43590" w:rsidRPr="00F43590">
              <w:rPr>
                <w:rFonts w:ascii="Arial" w:hAnsi="Arial" w:cs="Arial"/>
                <w:noProof/>
                <w:webHidden/>
                <w:sz w:val="24"/>
              </w:rPr>
              <w:instrText xml:space="preserve"> PAGEREF _Toc516846929 \h </w:instrText>
            </w:r>
            <w:r w:rsidR="00F43590" w:rsidRPr="00F43590">
              <w:rPr>
                <w:rFonts w:ascii="Arial" w:hAnsi="Arial" w:cs="Arial"/>
                <w:noProof/>
                <w:webHidden/>
                <w:sz w:val="24"/>
              </w:rPr>
            </w:r>
            <w:r w:rsidR="00F43590" w:rsidRPr="00F43590">
              <w:rPr>
                <w:rFonts w:ascii="Arial" w:hAnsi="Arial" w:cs="Arial"/>
                <w:noProof/>
                <w:webHidden/>
                <w:sz w:val="24"/>
              </w:rPr>
              <w:fldChar w:fldCharType="separate"/>
            </w:r>
            <w:r w:rsidR="00695ADF">
              <w:rPr>
                <w:rFonts w:ascii="Arial" w:hAnsi="Arial" w:cs="Arial"/>
                <w:noProof/>
                <w:webHidden/>
                <w:sz w:val="24"/>
              </w:rPr>
              <w:t>5</w:t>
            </w:r>
            <w:r w:rsidR="00F43590" w:rsidRPr="00F43590">
              <w:rPr>
                <w:rFonts w:ascii="Arial" w:hAnsi="Arial" w:cs="Arial"/>
                <w:noProof/>
                <w:webHidden/>
                <w:sz w:val="24"/>
              </w:rPr>
              <w:fldChar w:fldCharType="end"/>
            </w:r>
          </w:hyperlink>
        </w:p>
        <w:p w:rsidR="00F43590" w:rsidRPr="00F43590" w:rsidRDefault="007C7310">
          <w:pPr>
            <w:pStyle w:val="TDC1"/>
            <w:rPr>
              <w:rFonts w:ascii="Arial" w:eastAsiaTheme="minorEastAsia" w:hAnsi="Arial" w:cs="Arial"/>
              <w:noProof/>
              <w:sz w:val="24"/>
              <w:lang w:val="es-CO" w:eastAsia="es-CO"/>
            </w:rPr>
          </w:pPr>
          <w:hyperlink w:anchor="_Toc516846937" w:history="1">
            <w:r w:rsidR="00F43590" w:rsidRPr="00F43590">
              <w:rPr>
                <w:rStyle w:val="Hipervnculo"/>
                <w:rFonts w:ascii="Arial" w:hAnsi="Arial" w:cs="Arial"/>
                <w:noProof/>
                <w:sz w:val="24"/>
              </w:rPr>
              <w:t>5.</w:t>
            </w:r>
            <w:r w:rsidR="00F43590" w:rsidRPr="00F43590">
              <w:rPr>
                <w:rFonts w:ascii="Arial" w:eastAsiaTheme="minorEastAsia" w:hAnsi="Arial" w:cs="Arial"/>
                <w:noProof/>
                <w:sz w:val="24"/>
                <w:lang w:val="es-CO" w:eastAsia="es-CO"/>
              </w:rPr>
              <w:tab/>
            </w:r>
            <w:r w:rsidR="00F43590" w:rsidRPr="00F43590">
              <w:rPr>
                <w:rStyle w:val="Hipervnculo"/>
                <w:rFonts w:ascii="Arial" w:hAnsi="Arial" w:cs="Arial"/>
                <w:noProof/>
                <w:sz w:val="24"/>
              </w:rPr>
              <w:t>DOCUMENTOS DE REFERENCIA</w:t>
            </w:r>
            <w:r w:rsidR="00F43590" w:rsidRPr="00F43590">
              <w:rPr>
                <w:rFonts w:ascii="Arial" w:hAnsi="Arial" w:cs="Arial"/>
                <w:noProof/>
                <w:webHidden/>
                <w:sz w:val="24"/>
              </w:rPr>
              <w:tab/>
            </w:r>
            <w:r w:rsidR="00F43590" w:rsidRPr="00F43590">
              <w:rPr>
                <w:rFonts w:ascii="Arial" w:hAnsi="Arial" w:cs="Arial"/>
                <w:noProof/>
                <w:webHidden/>
                <w:sz w:val="24"/>
              </w:rPr>
              <w:fldChar w:fldCharType="begin"/>
            </w:r>
            <w:r w:rsidR="00F43590" w:rsidRPr="00F43590">
              <w:rPr>
                <w:rFonts w:ascii="Arial" w:hAnsi="Arial" w:cs="Arial"/>
                <w:noProof/>
                <w:webHidden/>
                <w:sz w:val="24"/>
              </w:rPr>
              <w:instrText xml:space="preserve"> PAGEREF _Toc516846937 \h </w:instrText>
            </w:r>
            <w:r w:rsidR="00F43590" w:rsidRPr="00F43590">
              <w:rPr>
                <w:rFonts w:ascii="Arial" w:hAnsi="Arial" w:cs="Arial"/>
                <w:noProof/>
                <w:webHidden/>
                <w:sz w:val="24"/>
              </w:rPr>
            </w:r>
            <w:r w:rsidR="00F43590" w:rsidRPr="00F43590">
              <w:rPr>
                <w:rFonts w:ascii="Arial" w:hAnsi="Arial" w:cs="Arial"/>
                <w:noProof/>
                <w:webHidden/>
                <w:sz w:val="24"/>
              </w:rPr>
              <w:fldChar w:fldCharType="separate"/>
            </w:r>
            <w:r w:rsidR="00695ADF">
              <w:rPr>
                <w:rFonts w:ascii="Arial" w:hAnsi="Arial" w:cs="Arial"/>
                <w:noProof/>
                <w:webHidden/>
                <w:sz w:val="24"/>
              </w:rPr>
              <w:t>11</w:t>
            </w:r>
            <w:r w:rsidR="00F43590" w:rsidRPr="00F43590">
              <w:rPr>
                <w:rFonts w:ascii="Arial" w:hAnsi="Arial" w:cs="Arial"/>
                <w:noProof/>
                <w:webHidden/>
                <w:sz w:val="24"/>
              </w:rPr>
              <w:fldChar w:fldCharType="end"/>
            </w:r>
          </w:hyperlink>
        </w:p>
        <w:p w:rsidR="00F43590" w:rsidRPr="00F43590" w:rsidRDefault="007C7310">
          <w:pPr>
            <w:pStyle w:val="TDC1"/>
            <w:rPr>
              <w:rFonts w:ascii="Arial" w:eastAsiaTheme="minorEastAsia" w:hAnsi="Arial" w:cs="Arial"/>
              <w:noProof/>
              <w:sz w:val="24"/>
              <w:lang w:val="es-CO" w:eastAsia="es-CO"/>
            </w:rPr>
          </w:pPr>
          <w:hyperlink w:anchor="_Toc516846938" w:history="1">
            <w:r w:rsidR="00F43590" w:rsidRPr="00F43590">
              <w:rPr>
                <w:rStyle w:val="Hipervnculo"/>
                <w:rFonts w:ascii="Arial" w:hAnsi="Arial" w:cs="Arial"/>
                <w:noProof/>
                <w:sz w:val="24"/>
              </w:rPr>
              <w:t>6.</w:t>
            </w:r>
            <w:r w:rsidR="00F43590" w:rsidRPr="00F43590">
              <w:rPr>
                <w:rFonts w:ascii="Arial" w:eastAsiaTheme="minorEastAsia" w:hAnsi="Arial" w:cs="Arial"/>
                <w:noProof/>
                <w:sz w:val="24"/>
                <w:lang w:val="es-CO" w:eastAsia="es-CO"/>
              </w:rPr>
              <w:tab/>
            </w:r>
            <w:r w:rsidR="00F43590" w:rsidRPr="00F43590">
              <w:rPr>
                <w:rStyle w:val="Hipervnculo"/>
                <w:rFonts w:ascii="Arial" w:hAnsi="Arial" w:cs="Arial"/>
                <w:noProof/>
                <w:sz w:val="24"/>
              </w:rPr>
              <w:t>CONTROL DE REVISIONES Y CAMBIOS DEL DOCUMENTO</w:t>
            </w:r>
            <w:r w:rsidR="00F43590" w:rsidRPr="00F43590">
              <w:rPr>
                <w:rFonts w:ascii="Arial" w:hAnsi="Arial" w:cs="Arial"/>
                <w:noProof/>
                <w:webHidden/>
                <w:sz w:val="24"/>
              </w:rPr>
              <w:tab/>
            </w:r>
            <w:r w:rsidR="00F43590" w:rsidRPr="00F43590">
              <w:rPr>
                <w:rFonts w:ascii="Arial" w:hAnsi="Arial" w:cs="Arial"/>
                <w:noProof/>
                <w:webHidden/>
                <w:sz w:val="24"/>
              </w:rPr>
              <w:fldChar w:fldCharType="begin"/>
            </w:r>
            <w:r w:rsidR="00F43590" w:rsidRPr="00F43590">
              <w:rPr>
                <w:rFonts w:ascii="Arial" w:hAnsi="Arial" w:cs="Arial"/>
                <w:noProof/>
                <w:webHidden/>
                <w:sz w:val="24"/>
              </w:rPr>
              <w:instrText xml:space="preserve"> PAGEREF _Toc516846938 \h </w:instrText>
            </w:r>
            <w:r w:rsidR="00F43590" w:rsidRPr="00F43590">
              <w:rPr>
                <w:rFonts w:ascii="Arial" w:hAnsi="Arial" w:cs="Arial"/>
                <w:noProof/>
                <w:webHidden/>
                <w:sz w:val="24"/>
              </w:rPr>
            </w:r>
            <w:r w:rsidR="00F43590" w:rsidRPr="00F43590">
              <w:rPr>
                <w:rFonts w:ascii="Arial" w:hAnsi="Arial" w:cs="Arial"/>
                <w:noProof/>
                <w:webHidden/>
                <w:sz w:val="24"/>
              </w:rPr>
              <w:fldChar w:fldCharType="separate"/>
            </w:r>
            <w:r w:rsidR="00695ADF">
              <w:rPr>
                <w:rFonts w:ascii="Arial" w:hAnsi="Arial" w:cs="Arial"/>
                <w:noProof/>
                <w:webHidden/>
                <w:sz w:val="24"/>
              </w:rPr>
              <w:t>12</w:t>
            </w:r>
            <w:r w:rsidR="00F43590" w:rsidRPr="00F43590">
              <w:rPr>
                <w:rFonts w:ascii="Arial" w:hAnsi="Arial" w:cs="Arial"/>
                <w:noProof/>
                <w:webHidden/>
                <w:sz w:val="24"/>
              </w:rPr>
              <w:fldChar w:fldCharType="end"/>
            </w:r>
          </w:hyperlink>
        </w:p>
        <w:p w:rsidR="00F43590" w:rsidRDefault="00F43590">
          <w:r w:rsidRPr="00F43590">
            <w:rPr>
              <w:rFonts w:ascii="Arial" w:hAnsi="Arial" w:cs="Arial"/>
              <w:bCs/>
              <w:sz w:val="24"/>
              <w:lang w:val="es-ES"/>
            </w:rPr>
            <w:fldChar w:fldCharType="end"/>
          </w:r>
        </w:p>
      </w:sdtContent>
    </w:sdt>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Default="00E6721D" w:rsidP="00E6721D">
      <w:pPr>
        <w:rPr>
          <w:lang w:val="es-ES"/>
        </w:rPr>
      </w:pPr>
    </w:p>
    <w:p w:rsidR="00E6721D" w:rsidRPr="00E6721D" w:rsidRDefault="00E6721D" w:rsidP="00E6721D">
      <w:pPr>
        <w:rPr>
          <w:lang w:val="es-ES"/>
        </w:rPr>
      </w:pPr>
    </w:p>
    <w:p w:rsidR="003D0793" w:rsidRDefault="003D0793" w:rsidP="00885AE8"/>
    <w:p w:rsidR="00C35347" w:rsidRPr="00E6721D" w:rsidRDefault="00E6721D" w:rsidP="00E6721D">
      <w:pPr>
        <w:pStyle w:val="Ttulo1"/>
        <w:numPr>
          <w:ilvl w:val="0"/>
          <w:numId w:val="40"/>
        </w:numPr>
        <w:spacing w:after="240"/>
        <w:rPr>
          <w:rFonts w:ascii="Arial" w:eastAsia="Times New Roman" w:hAnsi="Arial" w:cs="Arial"/>
          <w:b/>
          <w:color w:val="000000" w:themeColor="text1"/>
          <w:sz w:val="28"/>
          <w:lang w:val="es-CO" w:eastAsia="es-CO"/>
        </w:rPr>
      </w:pPr>
      <w:bookmarkStart w:id="2" w:name="_Toc516846921"/>
      <w:r>
        <w:rPr>
          <w:rFonts w:ascii="Arial" w:eastAsia="Times New Roman" w:hAnsi="Arial" w:cs="Arial"/>
          <w:b/>
          <w:color w:val="000000" w:themeColor="text1"/>
          <w:sz w:val="28"/>
          <w:lang w:val="es-CO" w:eastAsia="es-CO"/>
        </w:rPr>
        <w:lastRenderedPageBreak/>
        <w:t>INTRODUCCIÓ</w:t>
      </w:r>
      <w:r w:rsidR="00C35347" w:rsidRPr="00E6721D">
        <w:rPr>
          <w:rFonts w:ascii="Arial" w:eastAsia="Times New Roman" w:hAnsi="Arial" w:cs="Arial"/>
          <w:b/>
          <w:color w:val="000000" w:themeColor="text1"/>
          <w:sz w:val="28"/>
          <w:lang w:val="es-CO" w:eastAsia="es-CO"/>
        </w:rPr>
        <w:t>N</w:t>
      </w:r>
      <w:bookmarkEnd w:id="2"/>
    </w:p>
    <w:p w:rsidR="00C35347" w:rsidRPr="000D1830" w:rsidRDefault="00C35347" w:rsidP="00C35347">
      <w:pPr>
        <w:shd w:val="clear" w:color="auto" w:fill="FFFFFF"/>
        <w:spacing w:after="0" w:line="240" w:lineRule="auto"/>
        <w:jc w:val="both"/>
        <w:rPr>
          <w:rFonts w:ascii="Arial" w:eastAsia="Times New Roman" w:hAnsi="Arial" w:cs="Arial"/>
          <w:color w:val="000000"/>
          <w:lang w:val="es-CO" w:eastAsia="es-CO"/>
        </w:rPr>
      </w:pPr>
      <w:r w:rsidRPr="000D1830">
        <w:rPr>
          <w:rFonts w:ascii="Arial" w:eastAsia="Times New Roman" w:hAnsi="Arial" w:cs="Arial"/>
          <w:color w:val="000000"/>
          <w:sz w:val="24"/>
          <w:szCs w:val="24"/>
          <w:lang w:val="es-CO" w:eastAsia="es-CO"/>
        </w:rPr>
        <w:t xml:space="preserve">La seguridad del paciente es un </w:t>
      </w:r>
      <w:r w:rsidR="00927CF2">
        <w:rPr>
          <w:rFonts w:ascii="Arial" w:eastAsia="Times New Roman" w:hAnsi="Arial" w:cs="Arial"/>
          <w:color w:val="000000"/>
          <w:sz w:val="24"/>
          <w:szCs w:val="24"/>
          <w:lang w:val="es-CO" w:eastAsia="es-CO"/>
        </w:rPr>
        <w:t>tema en desarrollo y</w:t>
      </w:r>
      <w:r>
        <w:rPr>
          <w:rFonts w:ascii="Arial" w:eastAsia="Times New Roman" w:hAnsi="Arial" w:cs="Arial"/>
          <w:color w:val="000000"/>
          <w:sz w:val="24"/>
          <w:szCs w:val="24"/>
          <w:lang w:val="es-CO" w:eastAsia="es-CO"/>
        </w:rPr>
        <w:t xml:space="preserve"> prioridad en la institución, por lo que  </w:t>
      </w:r>
      <w:r w:rsidRPr="000D1830">
        <w:rPr>
          <w:rFonts w:ascii="Arial" w:eastAsia="Times New Roman" w:hAnsi="Arial" w:cs="Arial"/>
          <w:color w:val="000000"/>
          <w:sz w:val="24"/>
          <w:szCs w:val="24"/>
          <w:lang w:val="es-CO" w:eastAsia="es-CO"/>
        </w:rPr>
        <w:t xml:space="preserve"> es el punto de partida que deberá ser mejorado progresivamente de acuerd</w:t>
      </w:r>
      <w:r>
        <w:rPr>
          <w:rFonts w:ascii="Arial" w:eastAsia="Times New Roman" w:hAnsi="Arial" w:cs="Arial"/>
          <w:color w:val="000000"/>
          <w:sz w:val="24"/>
          <w:szCs w:val="24"/>
          <w:lang w:val="es-CO" w:eastAsia="es-CO"/>
        </w:rPr>
        <w:t xml:space="preserve">o a las acciones que se implementen en el servicio de </w:t>
      </w:r>
      <w:r w:rsidR="00927CF2">
        <w:rPr>
          <w:rFonts w:ascii="Arial" w:eastAsia="Times New Roman" w:hAnsi="Arial" w:cs="Arial"/>
          <w:color w:val="000000"/>
          <w:sz w:val="24"/>
          <w:szCs w:val="24"/>
          <w:lang w:val="es-CO" w:eastAsia="es-CO"/>
        </w:rPr>
        <w:t>cirugía y</w:t>
      </w:r>
      <w:r>
        <w:rPr>
          <w:rFonts w:ascii="Arial" w:eastAsia="Times New Roman" w:hAnsi="Arial" w:cs="Arial"/>
          <w:color w:val="000000"/>
          <w:sz w:val="24"/>
          <w:szCs w:val="24"/>
          <w:lang w:val="es-CO" w:eastAsia="es-CO"/>
        </w:rPr>
        <w:t xml:space="preserve"> por ende en todo el hospital.</w:t>
      </w:r>
    </w:p>
    <w:p w:rsidR="00C35347" w:rsidRDefault="00C35347" w:rsidP="00C35347">
      <w:pPr>
        <w:pStyle w:val="Sinespaciado"/>
        <w:jc w:val="both"/>
        <w:rPr>
          <w:rFonts w:ascii="Arial" w:hAnsi="Arial" w:cs="Arial"/>
          <w:sz w:val="24"/>
          <w:szCs w:val="24"/>
        </w:rPr>
      </w:pPr>
    </w:p>
    <w:p w:rsidR="00C35347" w:rsidRDefault="00C35347" w:rsidP="00C35347">
      <w:pPr>
        <w:pStyle w:val="Sinespaciado"/>
        <w:jc w:val="both"/>
        <w:rPr>
          <w:rFonts w:ascii="Arial" w:hAnsi="Arial" w:cs="Arial"/>
          <w:sz w:val="24"/>
          <w:szCs w:val="24"/>
        </w:rPr>
      </w:pPr>
      <w:r>
        <w:rPr>
          <w:rFonts w:ascii="Arial" w:hAnsi="Arial" w:cs="Arial"/>
          <w:sz w:val="24"/>
          <w:szCs w:val="24"/>
        </w:rPr>
        <w:t xml:space="preserve">En el ejercicio de la profesión de todo el personal asistencial  que interviene en la atención en  salud  </w:t>
      </w:r>
      <w:r w:rsidR="00EF639B">
        <w:rPr>
          <w:rFonts w:ascii="Arial" w:hAnsi="Arial" w:cs="Arial"/>
          <w:sz w:val="24"/>
          <w:szCs w:val="24"/>
        </w:rPr>
        <w:t xml:space="preserve">en el área de cirugía </w:t>
      </w:r>
      <w:r>
        <w:rPr>
          <w:rFonts w:ascii="Arial" w:hAnsi="Arial" w:cs="Arial"/>
          <w:sz w:val="24"/>
          <w:szCs w:val="24"/>
        </w:rPr>
        <w:t xml:space="preserve"> no se está excepto de que los usuarios y hasta los mismos profesionales sufran algún tipo de accidente que pueda empeorar o comprometer su estado de salud produciendo algún daño temporal o permanente en cualquier segmento corporal que pueda limitar su funcionalidad interfiriendo leve, moderada o severamente su calidad de vida.</w:t>
      </w:r>
    </w:p>
    <w:p w:rsidR="00C35347" w:rsidRPr="00885AE8" w:rsidRDefault="00C35347" w:rsidP="00C35347">
      <w:pPr>
        <w:pStyle w:val="Sinespaciado"/>
        <w:jc w:val="both"/>
        <w:rPr>
          <w:rFonts w:ascii="Arial" w:hAnsi="Arial" w:cs="Arial"/>
          <w:sz w:val="24"/>
          <w:szCs w:val="24"/>
        </w:rPr>
      </w:pPr>
    </w:p>
    <w:p w:rsidR="00C35347" w:rsidRPr="00885AE8" w:rsidRDefault="00C35347" w:rsidP="00C35347">
      <w:pPr>
        <w:spacing w:after="0" w:line="240" w:lineRule="auto"/>
        <w:jc w:val="both"/>
        <w:rPr>
          <w:rFonts w:ascii="Arial" w:hAnsi="Arial" w:cs="Arial"/>
          <w:sz w:val="24"/>
        </w:rPr>
      </w:pPr>
      <w:r>
        <w:rPr>
          <w:rFonts w:ascii="Arial" w:hAnsi="Arial" w:cs="Arial"/>
          <w:sz w:val="24"/>
        </w:rPr>
        <w:t xml:space="preserve">Por lo que este protocolo </w:t>
      </w:r>
      <w:r w:rsidRPr="00885AE8">
        <w:rPr>
          <w:rFonts w:ascii="Arial" w:hAnsi="Arial" w:cs="Arial"/>
          <w:sz w:val="24"/>
        </w:rPr>
        <w:t xml:space="preserve">de </w:t>
      </w:r>
      <w:r>
        <w:rPr>
          <w:rFonts w:ascii="Arial" w:hAnsi="Arial" w:cs="Arial"/>
          <w:sz w:val="24"/>
        </w:rPr>
        <w:t xml:space="preserve">intervención de los riesgos del servicio de cirugía </w:t>
      </w:r>
      <w:r w:rsidRPr="00885AE8">
        <w:rPr>
          <w:rFonts w:ascii="Arial" w:hAnsi="Arial" w:cs="Arial"/>
          <w:sz w:val="24"/>
        </w:rPr>
        <w:t xml:space="preserve">de la E.S.E HOSPITAL DE SAN JOSE DEL GUAVIARE, </w:t>
      </w:r>
      <w:r>
        <w:rPr>
          <w:rFonts w:ascii="Arial" w:hAnsi="Arial" w:cs="Arial"/>
          <w:sz w:val="24"/>
        </w:rPr>
        <w:t xml:space="preserve">pretende servir como guía para mitigar los riesgos identificados en el área de </w:t>
      </w:r>
      <w:r w:rsidR="00927CF2">
        <w:rPr>
          <w:rFonts w:ascii="Arial" w:hAnsi="Arial" w:cs="Arial"/>
          <w:sz w:val="24"/>
        </w:rPr>
        <w:t xml:space="preserve">cirugía </w:t>
      </w:r>
      <w:r>
        <w:rPr>
          <w:rFonts w:ascii="Arial" w:hAnsi="Arial" w:cs="Arial"/>
          <w:sz w:val="24"/>
        </w:rPr>
        <w:t>y contribuir en la seguridad de los pacientes que hacen uso del servicio.</w:t>
      </w:r>
    </w:p>
    <w:bookmarkEnd w:id="0"/>
    <w:p w:rsidR="009C1E50" w:rsidRDefault="009C1E50" w:rsidP="00B050A2">
      <w:pPr>
        <w:shd w:val="clear" w:color="auto" w:fill="FFFFFF"/>
        <w:spacing w:after="0" w:line="240" w:lineRule="auto"/>
        <w:rPr>
          <w:rFonts w:ascii="Arial" w:hAnsi="Arial" w:cs="Arial"/>
          <w:sz w:val="24"/>
          <w:szCs w:val="24"/>
        </w:rPr>
      </w:pPr>
    </w:p>
    <w:p w:rsidR="009C1E50" w:rsidRPr="00E6721D" w:rsidRDefault="009C1E50" w:rsidP="00E6721D">
      <w:pPr>
        <w:pStyle w:val="Ttulo1"/>
        <w:numPr>
          <w:ilvl w:val="0"/>
          <w:numId w:val="40"/>
        </w:numPr>
        <w:spacing w:before="0"/>
        <w:rPr>
          <w:rFonts w:ascii="Arial" w:hAnsi="Arial" w:cs="Arial"/>
          <w:b/>
          <w:color w:val="000000" w:themeColor="text1"/>
          <w:sz w:val="28"/>
        </w:rPr>
      </w:pPr>
      <w:bookmarkStart w:id="3" w:name="_Toc516846922"/>
      <w:r w:rsidRPr="00E6721D">
        <w:rPr>
          <w:rFonts w:ascii="Arial" w:hAnsi="Arial" w:cs="Arial"/>
          <w:b/>
          <w:color w:val="000000" w:themeColor="text1"/>
          <w:sz w:val="28"/>
        </w:rPr>
        <w:t>OBJETIVO GENERAL</w:t>
      </w:r>
      <w:bookmarkEnd w:id="3"/>
    </w:p>
    <w:p w:rsidR="009C1E50" w:rsidRPr="009C1E50" w:rsidRDefault="009C1E50" w:rsidP="00B050A2">
      <w:pPr>
        <w:shd w:val="clear" w:color="auto" w:fill="FFFFFF"/>
        <w:spacing w:after="0" w:line="240" w:lineRule="auto"/>
        <w:rPr>
          <w:rFonts w:ascii="Arial" w:hAnsi="Arial" w:cs="Arial"/>
          <w:b/>
          <w:sz w:val="24"/>
          <w:szCs w:val="24"/>
        </w:rPr>
      </w:pPr>
    </w:p>
    <w:p w:rsidR="009C1E50" w:rsidRDefault="009C1E50" w:rsidP="009C1E50">
      <w:pPr>
        <w:spacing w:after="0" w:line="240" w:lineRule="auto"/>
        <w:jc w:val="both"/>
        <w:rPr>
          <w:rFonts w:ascii="Arial" w:hAnsi="Arial" w:cs="Arial"/>
          <w:sz w:val="24"/>
        </w:rPr>
      </w:pPr>
      <w:r w:rsidRPr="00885AE8">
        <w:rPr>
          <w:rFonts w:ascii="Arial" w:hAnsi="Arial" w:cs="Arial"/>
          <w:sz w:val="24"/>
        </w:rPr>
        <w:t xml:space="preserve">Elaborar un </w:t>
      </w:r>
      <w:r>
        <w:rPr>
          <w:rFonts w:ascii="Arial" w:hAnsi="Arial" w:cs="Arial"/>
          <w:sz w:val="24"/>
        </w:rPr>
        <w:t xml:space="preserve">protocolo </w:t>
      </w:r>
      <w:r w:rsidRPr="00885AE8">
        <w:rPr>
          <w:rFonts w:ascii="Arial" w:hAnsi="Arial" w:cs="Arial"/>
          <w:sz w:val="24"/>
        </w:rPr>
        <w:t xml:space="preserve">de </w:t>
      </w:r>
      <w:r>
        <w:rPr>
          <w:rFonts w:ascii="Arial" w:hAnsi="Arial" w:cs="Arial"/>
          <w:sz w:val="24"/>
        </w:rPr>
        <w:t>intervención de los riesgos del servicio de</w:t>
      </w:r>
      <w:r w:rsidR="007367C5">
        <w:rPr>
          <w:rFonts w:ascii="Arial" w:hAnsi="Arial" w:cs="Arial"/>
          <w:sz w:val="24"/>
        </w:rPr>
        <w:t xml:space="preserve"> cirugía </w:t>
      </w:r>
      <w:r w:rsidRPr="00885AE8">
        <w:rPr>
          <w:rFonts w:ascii="Arial" w:hAnsi="Arial" w:cs="Arial"/>
          <w:sz w:val="24"/>
        </w:rPr>
        <w:t>de la E.S.E HOSPITAL DE SAN JOSE DEL GUAVIARE</w:t>
      </w:r>
      <w:r>
        <w:rPr>
          <w:rFonts w:ascii="Arial" w:hAnsi="Arial" w:cs="Arial"/>
          <w:sz w:val="24"/>
        </w:rPr>
        <w:t>,</w:t>
      </w:r>
      <w:r w:rsidRPr="00885AE8">
        <w:rPr>
          <w:rFonts w:ascii="Arial" w:hAnsi="Arial" w:cs="Arial"/>
          <w:sz w:val="24"/>
        </w:rPr>
        <w:t xml:space="preserve"> donde se </w:t>
      </w:r>
      <w:r>
        <w:rPr>
          <w:rFonts w:ascii="Arial" w:hAnsi="Arial" w:cs="Arial"/>
          <w:sz w:val="24"/>
        </w:rPr>
        <w:t xml:space="preserve">identifiquen los posibles riesgos y/o peligros inmersos a la atención, </w:t>
      </w:r>
      <w:r w:rsidR="00CD7595">
        <w:rPr>
          <w:rFonts w:ascii="Arial" w:hAnsi="Arial" w:cs="Arial"/>
          <w:sz w:val="24"/>
        </w:rPr>
        <w:t xml:space="preserve">las barreras de seguridad y verificación de cumplimientos de las mismas, </w:t>
      </w:r>
      <w:r>
        <w:rPr>
          <w:rFonts w:ascii="Arial" w:hAnsi="Arial" w:cs="Arial"/>
          <w:sz w:val="24"/>
        </w:rPr>
        <w:t>con el fin de</w:t>
      </w:r>
      <w:r w:rsidRPr="00885AE8">
        <w:rPr>
          <w:rFonts w:ascii="Arial" w:hAnsi="Arial" w:cs="Arial"/>
          <w:sz w:val="24"/>
        </w:rPr>
        <w:t xml:space="preserve"> </w:t>
      </w:r>
      <w:r>
        <w:rPr>
          <w:rFonts w:ascii="Arial" w:hAnsi="Arial" w:cs="Arial"/>
          <w:sz w:val="24"/>
        </w:rPr>
        <w:t>prevenir y/o</w:t>
      </w:r>
      <w:r w:rsidRPr="00885AE8">
        <w:rPr>
          <w:rFonts w:ascii="Arial" w:hAnsi="Arial" w:cs="Arial"/>
          <w:sz w:val="24"/>
        </w:rPr>
        <w:t xml:space="preserve"> </w:t>
      </w:r>
      <w:r>
        <w:rPr>
          <w:rFonts w:ascii="Arial" w:hAnsi="Arial" w:cs="Arial"/>
          <w:sz w:val="24"/>
        </w:rPr>
        <w:t xml:space="preserve">minimizar los </w:t>
      </w:r>
      <w:r w:rsidR="007367C5">
        <w:rPr>
          <w:rFonts w:ascii="Arial" w:hAnsi="Arial" w:cs="Arial"/>
          <w:sz w:val="24"/>
        </w:rPr>
        <w:t xml:space="preserve">eventos adversos en el </w:t>
      </w:r>
      <w:r w:rsidR="00BD629C">
        <w:rPr>
          <w:rFonts w:ascii="Arial" w:hAnsi="Arial" w:cs="Arial"/>
          <w:sz w:val="24"/>
        </w:rPr>
        <w:t>área</w:t>
      </w:r>
      <w:r w:rsidR="007367C5">
        <w:rPr>
          <w:rFonts w:ascii="Arial" w:hAnsi="Arial" w:cs="Arial"/>
          <w:sz w:val="24"/>
        </w:rPr>
        <w:t>.</w:t>
      </w:r>
    </w:p>
    <w:p w:rsidR="0073585B" w:rsidRPr="00E6721D" w:rsidRDefault="00E6721D" w:rsidP="00E6721D">
      <w:pPr>
        <w:pStyle w:val="Ttulo2"/>
        <w:numPr>
          <w:ilvl w:val="1"/>
          <w:numId w:val="40"/>
        </w:numPr>
        <w:spacing w:after="240"/>
        <w:rPr>
          <w:rFonts w:ascii="Arial" w:hAnsi="Arial" w:cs="Arial"/>
          <w:color w:val="000000" w:themeColor="text1"/>
        </w:rPr>
      </w:pPr>
      <w:bookmarkStart w:id="4" w:name="_Toc516846923"/>
      <w:r>
        <w:rPr>
          <w:rFonts w:ascii="Arial" w:hAnsi="Arial" w:cs="Arial"/>
          <w:color w:val="000000" w:themeColor="text1"/>
        </w:rPr>
        <w:t>OBJETIVOS ESPECIFICOS</w:t>
      </w:r>
      <w:bookmarkEnd w:id="4"/>
    </w:p>
    <w:p w:rsidR="0073585B" w:rsidRDefault="004D75D1" w:rsidP="0073585B">
      <w:pPr>
        <w:pStyle w:val="Prrafodelista"/>
        <w:numPr>
          <w:ilvl w:val="0"/>
          <w:numId w:val="31"/>
        </w:numPr>
        <w:spacing w:after="0" w:line="240" w:lineRule="auto"/>
        <w:jc w:val="both"/>
        <w:rPr>
          <w:rFonts w:ascii="Arial" w:hAnsi="Arial" w:cs="Arial"/>
          <w:sz w:val="24"/>
        </w:rPr>
      </w:pPr>
      <w:r>
        <w:rPr>
          <w:rFonts w:ascii="Arial" w:hAnsi="Arial" w:cs="Arial"/>
          <w:sz w:val="24"/>
        </w:rPr>
        <w:t xml:space="preserve">Identificar </w:t>
      </w:r>
      <w:r w:rsidR="000D234F">
        <w:rPr>
          <w:rFonts w:ascii="Arial" w:hAnsi="Arial" w:cs="Arial"/>
          <w:sz w:val="24"/>
        </w:rPr>
        <w:t xml:space="preserve"> los riesgos </w:t>
      </w:r>
      <w:r w:rsidR="0073585B">
        <w:rPr>
          <w:rFonts w:ascii="Arial" w:hAnsi="Arial" w:cs="Arial"/>
          <w:sz w:val="24"/>
        </w:rPr>
        <w:t xml:space="preserve"> los que se pueden presentar </w:t>
      </w:r>
      <w:r w:rsidR="001903A6">
        <w:rPr>
          <w:rFonts w:ascii="Arial" w:hAnsi="Arial" w:cs="Arial"/>
          <w:sz w:val="24"/>
        </w:rPr>
        <w:t>en el servic</w:t>
      </w:r>
      <w:r w:rsidR="007367C5">
        <w:rPr>
          <w:rFonts w:ascii="Arial" w:hAnsi="Arial" w:cs="Arial"/>
          <w:sz w:val="24"/>
        </w:rPr>
        <w:t>io</w:t>
      </w:r>
      <w:r w:rsidR="00EB418B">
        <w:rPr>
          <w:rFonts w:ascii="Arial" w:hAnsi="Arial" w:cs="Arial"/>
          <w:sz w:val="24"/>
        </w:rPr>
        <w:t xml:space="preserve"> </w:t>
      </w:r>
      <w:r w:rsidR="00EB418B">
        <w:rPr>
          <w:rFonts w:ascii="Arial" w:hAnsi="Arial" w:cs="Arial"/>
          <w:sz w:val="24"/>
        </w:rPr>
        <w:tab/>
        <w:t xml:space="preserve">de </w:t>
      </w:r>
      <w:r w:rsidR="00C44CAB">
        <w:rPr>
          <w:rFonts w:ascii="Arial" w:hAnsi="Arial" w:cs="Arial"/>
          <w:sz w:val="24"/>
        </w:rPr>
        <w:t>cirugía</w:t>
      </w:r>
      <w:r w:rsidR="00DA5C3D">
        <w:rPr>
          <w:rFonts w:ascii="Arial" w:hAnsi="Arial" w:cs="Arial"/>
          <w:sz w:val="24"/>
        </w:rPr>
        <w:t>.</w:t>
      </w:r>
    </w:p>
    <w:p w:rsidR="0073585B" w:rsidRDefault="004D75D1" w:rsidP="0073585B">
      <w:pPr>
        <w:pStyle w:val="Prrafodelista"/>
        <w:numPr>
          <w:ilvl w:val="0"/>
          <w:numId w:val="31"/>
        </w:numPr>
        <w:spacing w:after="0" w:line="240" w:lineRule="auto"/>
        <w:jc w:val="both"/>
        <w:rPr>
          <w:rFonts w:ascii="Arial" w:hAnsi="Arial" w:cs="Arial"/>
          <w:sz w:val="24"/>
        </w:rPr>
      </w:pPr>
      <w:r>
        <w:rPr>
          <w:rFonts w:ascii="Arial" w:hAnsi="Arial" w:cs="Arial"/>
          <w:sz w:val="24"/>
        </w:rPr>
        <w:t xml:space="preserve">Minimizar los posibles eventos </w:t>
      </w:r>
      <w:r w:rsidR="00E06B4B">
        <w:rPr>
          <w:rFonts w:ascii="Arial" w:hAnsi="Arial" w:cs="Arial"/>
          <w:sz w:val="24"/>
        </w:rPr>
        <w:t>adversos</w:t>
      </w:r>
      <w:r w:rsidR="00793270">
        <w:rPr>
          <w:rFonts w:ascii="Arial" w:hAnsi="Arial" w:cs="Arial"/>
          <w:sz w:val="24"/>
        </w:rPr>
        <w:t xml:space="preserve"> que se </w:t>
      </w:r>
      <w:r w:rsidR="001903A6">
        <w:rPr>
          <w:rFonts w:ascii="Arial" w:hAnsi="Arial" w:cs="Arial"/>
          <w:sz w:val="24"/>
        </w:rPr>
        <w:t>pueden presentar en el servicio</w:t>
      </w:r>
      <w:r w:rsidR="00EB418B">
        <w:rPr>
          <w:rFonts w:ascii="Arial" w:hAnsi="Arial" w:cs="Arial"/>
          <w:sz w:val="24"/>
        </w:rPr>
        <w:t xml:space="preserve"> de cirugía.</w:t>
      </w:r>
    </w:p>
    <w:p w:rsidR="00DE5764" w:rsidRPr="005A316E" w:rsidRDefault="005E5FAC" w:rsidP="005A316E">
      <w:pPr>
        <w:pStyle w:val="Prrafodelista"/>
        <w:numPr>
          <w:ilvl w:val="0"/>
          <w:numId w:val="31"/>
        </w:numPr>
        <w:spacing w:after="0" w:line="240" w:lineRule="auto"/>
        <w:jc w:val="both"/>
        <w:rPr>
          <w:rFonts w:ascii="Arial" w:hAnsi="Arial" w:cs="Arial"/>
          <w:sz w:val="24"/>
        </w:rPr>
      </w:pPr>
      <w:r>
        <w:rPr>
          <w:rFonts w:ascii="Arial" w:hAnsi="Arial" w:cs="Arial"/>
          <w:sz w:val="24"/>
        </w:rPr>
        <w:t>Implementar acciones que puedan disminuir los rie</w:t>
      </w:r>
      <w:r w:rsidR="00927CF2">
        <w:rPr>
          <w:rFonts w:ascii="Arial" w:hAnsi="Arial" w:cs="Arial"/>
          <w:sz w:val="24"/>
        </w:rPr>
        <w:t>s</w:t>
      </w:r>
      <w:r>
        <w:rPr>
          <w:rFonts w:ascii="Arial" w:hAnsi="Arial" w:cs="Arial"/>
          <w:sz w:val="24"/>
        </w:rPr>
        <w:t>gos que se pueden presentar en el servicio de cirugía.</w:t>
      </w:r>
    </w:p>
    <w:p w:rsidR="00EB418B" w:rsidRDefault="00EB418B" w:rsidP="007963DC">
      <w:pPr>
        <w:numPr>
          <w:ilvl w:val="0"/>
          <w:numId w:val="31"/>
        </w:numPr>
        <w:spacing w:after="200" w:line="276" w:lineRule="auto"/>
        <w:jc w:val="both"/>
        <w:rPr>
          <w:rFonts w:ascii="Arial" w:hAnsi="Arial" w:cs="Arial"/>
          <w:sz w:val="24"/>
          <w:szCs w:val="24"/>
        </w:rPr>
      </w:pPr>
      <w:r w:rsidRPr="00EB418B">
        <w:rPr>
          <w:rFonts w:ascii="Arial" w:hAnsi="Arial" w:cs="Arial"/>
          <w:sz w:val="24"/>
          <w:szCs w:val="24"/>
        </w:rPr>
        <w:t>Dise</w:t>
      </w:r>
      <w:r w:rsidR="00927CF2">
        <w:rPr>
          <w:rFonts w:ascii="Arial" w:hAnsi="Arial" w:cs="Arial"/>
          <w:sz w:val="24"/>
          <w:szCs w:val="24"/>
        </w:rPr>
        <w:t>ñar acciones para</w:t>
      </w:r>
      <w:r w:rsidR="00581754">
        <w:rPr>
          <w:rFonts w:ascii="Arial" w:hAnsi="Arial" w:cs="Arial"/>
          <w:sz w:val="24"/>
          <w:szCs w:val="24"/>
        </w:rPr>
        <w:t xml:space="preserve"> verifi</w:t>
      </w:r>
      <w:r w:rsidR="00927CF2">
        <w:rPr>
          <w:rFonts w:ascii="Arial" w:hAnsi="Arial" w:cs="Arial"/>
          <w:sz w:val="24"/>
          <w:szCs w:val="24"/>
        </w:rPr>
        <w:t>car las</w:t>
      </w:r>
      <w:r w:rsidRPr="00EB418B">
        <w:rPr>
          <w:rFonts w:ascii="Arial" w:hAnsi="Arial" w:cs="Arial"/>
          <w:sz w:val="24"/>
          <w:szCs w:val="24"/>
        </w:rPr>
        <w:t xml:space="preserve"> barreras de seguridad de</w:t>
      </w:r>
      <w:r w:rsidR="00927CF2">
        <w:rPr>
          <w:rFonts w:ascii="Arial" w:hAnsi="Arial" w:cs="Arial"/>
          <w:sz w:val="24"/>
          <w:szCs w:val="24"/>
        </w:rPr>
        <w:t>l</w:t>
      </w:r>
      <w:r w:rsidRPr="00EB418B">
        <w:rPr>
          <w:rFonts w:ascii="Arial" w:hAnsi="Arial" w:cs="Arial"/>
          <w:sz w:val="24"/>
          <w:szCs w:val="24"/>
        </w:rPr>
        <w:t xml:space="preserve"> paciente implementadas</w:t>
      </w:r>
      <w:r>
        <w:rPr>
          <w:rFonts w:ascii="Arial" w:hAnsi="Arial" w:cs="Arial"/>
          <w:sz w:val="24"/>
          <w:szCs w:val="24"/>
        </w:rPr>
        <w:t xml:space="preserve"> en el servicio de cirugía.</w:t>
      </w:r>
    </w:p>
    <w:p w:rsidR="00E96DCA" w:rsidRPr="00E96DCA" w:rsidRDefault="000737EA" w:rsidP="00E6721D">
      <w:pPr>
        <w:pStyle w:val="Ttulo1"/>
        <w:numPr>
          <w:ilvl w:val="0"/>
          <w:numId w:val="40"/>
        </w:numPr>
        <w:spacing w:before="0" w:line="240" w:lineRule="auto"/>
        <w:jc w:val="both"/>
        <w:rPr>
          <w:rFonts w:ascii="Arial" w:hAnsi="Arial" w:cs="Arial"/>
          <w:b/>
          <w:color w:val="auto"/>
          <w:sz w:val="24"/>
        </w:rPr>
      </w:pPr>
      <w:bookmarkStart w:id="5" w:name="_Toc516846924"/>
      <w:r w:rsidRPr="00885AE8">
        <w:rPr>
          <w:rFonts w:ascii="Arial" w:hAnsi="Arial" w:cs="Arial"/>
          <w:b/>
          <w:color w:val="auto"/>
          <w:sz w:val="24"/>
        </w:rPr>
        <w:t>ALCANCE</w:t>
      </w:r>
      <w:bookmarkEnd w:id="5"/>
    </w:p>
    <w:p w:rsidR="003475A3" w:rsidRPr="00885AE8" w:rsidRDefault="003475A3" w:rsidP="009860B0">
      <w:pPr>
        <w:pStyle w:val="Prrafodelista"/>
        <w:spacing w:after="0" w:line="240" w:lineRule="auto"/>
        <w:ind w:left="0"/>
        <w:jc w:val="both"/>
        <w:rPr>
          <w:rFonts w:ascii="Arial" w:hAnsi="Arial" w:cs="Arial"/>
          <w:sz w:val="24"/>
          <w:szCs w:val="24"/>
        </w:rPr>
      </w:pPr>
    </w:p>
    <w:p w:rsidR="003475A3" w:rsidRPr="00885AE8" w:rsidRDefault="003475A3" w:rsidP="009860B0">
      <w:pPr>
        <w:spacing w:after="0" w:line="240" w:lineRule="auto"/>
        <w:jc w:val="both"/>
        <w:rPr>
          <w:rFonts w:ascii="Arial" w:hAnsi="Arial" w:cs="Arial"/>
          <w:sz w:val="24"/>
        </w:rPr>
      </w:pPr>
      <w:r w:rsidRPr="00885AE8">
        <w:rPr>
          <w:rFonts w:ascii="Arial" w:hAnsi="Arial" w:cs="Arial"/>
          <w:sz w:val="24"/>
        </w:rPr>
        <w:t>El proceso inicia a partir de las actividades de</w:t>
      </w:r>
      <w:r w:rsidR="00AE5E32">
        <w:rPr>
          <w:rFonts w:ascii="Arial" w:hAnsi="Arial" w:cs="Arial"/>
          <w:sz w:val="24"/>
        </w:rPr>
        <w:t xml:space="preserve"> identificación de los riesgos</w:t>
      </w:r>
      <w:r w:rsidR="007D5312">
        <w:rPr>
          <w:rFonts w:ascii="Arial" w:hAnsi="Arial" w:cs="Arial"/>
          <w:sz w:val="24"/>
        </w:rPr>
        <w:t>, formulación e implementación de acciones de mejora, barreras de seguridad,</w:t>
      </w:r>
      <w:r w:rsidRPr="00885AE8">
        <w:rPr>
          <w:rFonts w:ascii="Arial" w:hAnsi="Arial" w:cs="Arial"/>
          <w:sz w:val="24"/>
        </w:rPr>
        <w:t xml:space="preserve"> </w:t>
      </w:r>
      <w:r w:rsidRPr="00885AE8">
        <w:rPr>
          <w:rFonts w:ascii="Arial" w:hAnsi="Arial" w:cs="Arial"/>
          <w:sz w:val="24"/>
        </w:rPr>
        <w:lastRenderedPageBreak/>
        <w:t>capacitación al personal</w:t>
      </w:r>
      <w:r w:rsidR="003772AB">
        <w:rPr>
          <w:rFonts w:ascii="Arial" w:hAnsi="Arial" w:cs="Arial"/>
          <w:sz w:val="24"/>
        </w:rPr>
        <w:t xml:space="preserve"> y </w:t>
      </w:r>
      <w:r w:rsidR="00EF06B3">
        <w:rPr>
          <w:rFonts w:ascii="Arial" w:hAnsi="Arial" w:cs="Arial"/>
          <w:sz w:val="24"/>
        </w:rPr>
        <w:t>verificación</w:t>
      </w:r>
      <w:r w:rsidR="00927CF2">
        <w:rPr>
          <w:rFonts w:ascii="Arial" w:hAnsi="Arial" w:cs="Arial"/>
          <w:sz w:val="24"/>
        </w:rPr>
        <w:t xml:space="preserve"> de</w:t>
      </w:r>
      <w:r w:rsidR="00120398">
        <w:rPr>
          <w:rFonts w:ascii="Arial" w:hAnsi="Arial" w:cs="Arial"/>
          <w:sz w:val="24"/>
        </w:rPr>
        <w:t xml:space="preserve"> </w:t>
      </w:r>
      <w:r w:rsidR="00DE408B">
        <w:rPr>
          <w:rFonts w:ascii="Arial" w:hAnsi="Arial" w:cs="Arial"/>
          <w:sz w:val="24"/>
        </w:rPr>
        <w:t xml:space="preserve">cumplimiento de las medidas definidas para minimizar y/o evitar que se materialicen los riesgos en proceso de </w:t>
      </w:r>
      <w:r w:rsidR="00120398">
        <w:rPr>
          <w:rFonts w:ascii="Arial" w:hAnsi="Arial" w:cs="Arial"/>
          <w:sz w:val="24"/>
        </w:rPr>
        <w:t>la atención en el servicio de cirugía.</w:t>
      </w:r>
    </w:p>
    <w:p w:rsidR="003475A3" w:rsidRPr="00885AE8" w:rsidRDefault="003475A3" w:rsidP="009860B0">
      <w:pPr>
        <w:pStyle w:val="Prrafodelista"/>
        <w:spacing w:after="0" w:line="240" w:lineRule="auto"/>
        <w:ind w:left="0"/>
        <w:jc w:val="both"/>
        <w:outlineLvl w:val="0"/>
        <w:rPr>
          <w:rFonts w:ascii="Arial" w:hAnsi="Arial" w:cs="Arial"/>
          <w:sz w:val="24"/>
          <w:szCs w:val="24"/>
        </w:rPr>
      </w:pPr>
    </w:p>
    <w:p w:rsidR="00673946" w:rsidRDefault="003475A3" w:rsidP="00E6721D">
      <w:pPr>
        <w:pStyle w:val="Ttulo1"/>
        <w:numPr>
          <w:ilvl w:val="0"/>
          <w:numId w:val="40"/>
        </w:numPr>
        <w:spacing w:before="0" w:after="240" w:line="240" w:lineRule="auto"/>
        <w:jc w:val="both"/>
        <w:rPr>
          <w:rFonts w:ascii="Arial" w:hAnsi="Arial" w:cs="Arial"/>
          <w:b/>
          <w:color w:val="auto"/>
          <w:sz w:val="24"/>
        </w:rPr>
      </w:pPr>
      <w:bookmarkStart w:id="6" w:name="_Toc438115166"/>
      <w:bookmarkStart w:id="7" w:name="_Toc470716735"/>
      <w:bookmarkStart w:id="8" w:name="_Toc499565001"/>
      <w:bookmarkStart w:id="9" w:name="_Toc507485686"/>
      <w:bookmarkStart w:id="10" w:name="_Toc516846925"/>
      <w:r w:rsidRPr="00885AE8">
        <w:rPr>
          <w:rFonts w:ascii="Arial" w:hAnsi="Arial" w:cs="Arial"/>
          <w:b/>
          <w:color w:val="auto"/>
          <w:sz w:val="24"/>
        </w:rPr>
        <w:t>RESPONSABLES</w:t>
      </w:r>
      <w:bookmarkEnd w:id="6"/>
      <w:bookmarkEnd w:id="7"/>
      <w:bookmarkEnd w:id="8"/>
      <w:bookmarkEnd w:id="9"/>
      <w:bookmarkEnd w:id="10"/>
    </w:p>
    <w:p w:rsidR="00673946" w:rsidRDefault="00223176" w:rsidP="00673946">
      <w:pPr>
        <w:pStyle w:val="NormalWeb"/>
        <w:spacing w:before="0" w:beforeAutospacing="0" w:after="0" w:afterAutospacing="0"/>
        <w:rPr>
          <w:rFonts w:ascii="Arial" w:hAnsi="Arial" w:cs="Arial"/>
          <w:bCs/>
          <w:color w:val="000000" w:themeColor="text1"/>
        </w:rPr>
      </w:pPr>
      <w:r>
        <w:rPr>
          <w:rFonts w:ascii="Arial" w:hAnsi="Arial" w:cs="Arial"/>
          <w:bCs/>
          <w:color w:val="000000" w:themeColor="text1"/>
        </w:rPr>
        <w:t>Equipo q</w:t>
      </w:r>
      <w:r w:rsidR="00B86185" w:rsidRPr="00846C0D">
        <w:rPr>
          <w:rFonts w:ascii="Arial" w:hAnsi="Arial" w:cs="Arial"/>
          <w:bCs/>
          <w:color w:val="000000" w:themeColor="text1"/>
        </w:rPr>
        <w:t>uirúrgico</w:t>
      </w:r>
      <w:r>
        <w:rPr>
          <w:rFonts w:ascii="Arial" w:hAnsi="Arial" w:cs="Arial"/>
          <w:bCs/>
          <w:color w:val="000000" w:themeColor="text1"/>
        </w:rPr>
        <w:t xml:space="preserve"> </w:t>
      </w:r>
      <w:r w:rsidR="00E36B4D">
        <w:rPr>
          <w:rFonts w:ascii="Arial" w:hAnsi="Arial" w:cs="Arial"/>
          <w:bCs/>
          <w:color w:val="000000" w:themeColor="text1"/>
        </w:rPr>
        <w:t xml:space="preserve">conformado por: </w:t>
      </w:r>
    </w:p>
    <w:p w:rsidR="00E36B4D" w:rsidRDefault="00E36B4D" w:rsidP="00673946">
      <w:pPr>
        <w:pStyle w:val="NormalWeb"/>
        <w:spacing w:before="0" w:beforeAutospacing="0" w:after="0" w:afterAutospacing="0"/>
        <w:rPr>
          <w:rFonts w:ascii="Arial" w:hAnsi="Arial" w:cs="Arial"/>
          <w:bCs/>
          <w:color w:val="000000" w:themeColor="text1"/>
        </w:rPr>
      </w:pPr>
    </w:p>
    <w:p w:rsidR="00E36B4D" w:rsidRDefault="00E36B4D" w:rsidP="00E36B4D">
      <w:pPr>
        <w:pStyle w:val="NormalWeb"/>
        <w:numPr>
          <w:ilvl w:val="0"/>
          <w:numId w:val="38"/>
        </w:numPr>
        <w:spacing w:before="0" w:beforeAutospacing="0" w:after="0" w:afterAutospacing="0"/>
        <w:rPr>
          <w:rFonts w:ascii="Arial" w:hAnsi="Arial" w:cs="Arial"/>
          <w:bCs/>
          <w:color w:val="000000" w:themeColor="text1"/>
        </w:rPr>
      </w:pPr>
      <w:r>
        <w:rPr>
          <w:rFonts w:ascii="Arial" w:hAnsi="Arial" w:cs="Arial"/>
          <w:bCs/>
          <w:color w:val="000000" w:themeColor="text1"/>
        </w:rPr>
        <w:t>Cirujano</w:t>
      </w:r>
    </w:p>
    <w:p w:rsidR="00E36B4D" w:rsidRDefault="00E36B4D" w:rsidP="00E36B4D">
      <w:pPr>
        <w:pStyle w:val="NormalWeb"/>
        <w:numPr>
          <w:ilvl w:val="0"/>
          <w:numId w:val="38"/>
        </w:numPr>
        <w:spacing w:before="0" w:beforeAutospacing="0" w:after="0" w:afterAutospacing="0"/>
        <w:rPr>
          <w:rFonts w:ascii="Arial" w:hAnsi="Arial" w:cs="Arial"/>
          <w:bCs/>
          <w:color w:val="000000" w:themeColor="text1"/>
        </w:rPr>
      </w:pPr>
      <w:r>
        <w:rPr>
          <w:rFonts w:ascii="Arial" w:hAnsi="Arial" w:cs="Arial"/>
          <w:bCs/>
          <w:color w:val="000000" w:themeColor="text1"/>
        </w:rPr>
        <w:t>Médico ayudante</w:t>
      </w:r>
    </w:p>
    <w:p w:rsidR="00E36B4D" w:rsidRDefault="00E36B4D" w:rsidP="00E36B4D">
      <w:pPr>
        <w:pStyle w:val="NormalWeb"/>
        <w:numPr>
          <w:ilvl w:val="0"/>
          <w:numId w:val="38"/>
        </w:numPr>
        <w:spacing w:before="0" w:beforeAutospacing="0" w:after="0" w:afterAutospacing="0"/>
        <w:rPr>
          <w:rFonts w:ascii="Arial" w:hAnsi="Arial" w:cs="Arial"/>
          <w:bCs/>
          <w:color w:val="000000" w:themeColor="text1"/>
        </w:rPr>
      </w:pPr>
      <w:r>
        <w:rPr>
          <w:rFonts w:ascii="Arial" w:hAnsi="Arial" w:cs="Arial"/>
          <w:bCs/>
          <w:color w:val="000000" w:themeColor="text1"/>
        </w:rPr>
        <w:t>Instrumentador quirúrgico</w:t>
      </w:r>
    </w:p>
    <w:p w:rsidR="00E36B4D" w:rsidRPr="00E36B4D" w:rsidRDefault="00E36B4D" w:rsidP="00E36B4D">
      <w:pPr>
        <w:pStyle w:val="NormalWeb"/>
        <w:numPr>
          <w:ilvl w:val="0"/>
          <w:numId w:val="38"/>
        </w:numPr>
        <w:spacing w:before="0" w:beforeAutospacing="0" w:after="0" w:afterAutospacing="0"/>
        <w:rPr>
          <w:rFonts w:ascii="Arial" w:hAnsi="Arial" w:cs="Arial"/>
          <w:bCs/>
          <w:color w:val="000000" w:themeColor="text1"/>
        </w:rPr>
      </w:pPr>
      <w:r>
        <w:rPr>
          <w:rFonts w:ascii="Arial" w:hAnsi="Arial" w:cs="Arial"/>
          <w:bCs/>
          <w:color w:val="000000" w:themeColor="text1"/>
        </w:rPr>
        <w:t>Anestesiólogo</w:t>
      </w:r>
    </w:p>
    <w:p w:rsidR="00E36B4D" w:rsidRPr="00E36B4D" w:rsidRDefault="00E36B4D" w:rsidP="00673946">
      <w:pPr>
        <w:pStyle w:val="NormalWeb"/>
        <w:numPr>
          <w:ilvl w:val="0"/>
          <w:numId w:val="38"/>
        </w:numPr>
        <w:spacing w:before="0" w:beforeAutospacing="0" w:after="0" w:afterAutospacing="0"/>
        <w:rPr>
          <w:rFonts w:ascii="Arial" w:hAnsi="Arial" w:cs="Arial"/>
          <w:bCs/>
          <w:color w:val="000000" w:themeColor="text1"/>
        </w:rPr>
      </w:pPr>
      <w:r>
        <w:rPr>
          <w:rFonts w:ascii="Arial" w:hAnsi="Arial" w:cs="Arial"/>
          <w:bCs/>
          <w:color w:val="000000" w:themeColor="text1"/>
        </w:rPr>
        <w:t>Enfermero y circulante</w:t>
      </w:r>
    </w:p>
    <w:p w:rsidR="00E6721D" w:rsidRDefault="00A525F8" w:rsidP="00A525F8">
      <w:pPr>
        <w:pStyle w:val="Ttulo1"/>
        <w:numPr>
          <w:ilvl w:val="0"/>
          <w:numId w:val="40"/>
        </w:numPr>
        <w:spacing w:after="240"/>
        <w:rPr>
          <w:rFonts w:ascii="Arial" w:hAnsi="Arial" w:cs="Arial"/>
          <w:b/>
          <w:color w:val="000000" w:themeColor="text1"/>
          <w:sz w:val="24"/>
          <w:szCs w:val="24"/>
        </w:rPr>
      </w:pPr>
      <w:bookmarkStart w:id="11" w:name="_Toc516846926"/>
      <w:r w:rsidRPr="00A525F8">
        <w:rPr>
          <w:rFonts w:ascii="Arial" w:hAnsi="Arial" w:cs="Arial"/>
          <w:b/>
          <w:color w:val="000000" w:themeColor="text1"/>
          <w:sz w:val="24"/>
          <w:szCs w:val="24"/>
        </w:rPr>
        <w:t>DEFINICIONES Y ASPECTOS CONCEPTUALES</w:t>
      </w:r>
      <w:bookmarkEnd w:id="11"/>
    </w:p>
    <w:p w:rsidR="00A525F8" w:rsidRPr="00E6721D" w:rsidRDefault="00A66269" w:rsidP="00E6721D">
      <w:pPr>
        <w:pStyle w:val="Ttulo1"/>
        <w:spacing w:after="240"/>
        <w:jc w:val="both"/>
        <w:rPr>
          <w:rFonts w:ascii="Arial" w:hAnsi="Arial" w:cs="Arial"/>
          <w:b/>
          <w:color w:val="000000" w:themeColor="text1"/>
          <w:sz w:val="24"/>
          <w:szCs w:val="24"/>
        </w:rPr>
      </w:pPr>
      <w:bookmarkStart w:id="12" w:name="_Toc516846927"/>
      <w:r w:rsidRPr="00E6721D">
        <w:rPr>
          <w:rFonts w:ascii="Arial" w:hAnsi="Arial" w:cs="Arial"/>
          <w:b/>
          <w:color w:val="000000" w:themeColor="text1"/>
          <w:sz w:val="24"/>
          <w:szCs w:val="24"/>
        </w:rPr>
        <w:t>RIESGO</w:t>
      </w:r>
      <w:r w:rsidR="00731A4D" w:rsidRPr="00E6721D">
        <w:rPr>
          <w:rFonts w:ascii="Arial" w:hAnsi="Arial" w:cs="Arial"/>
          <w:color w:val="000000" w:themeColor="text1"/>
          <w:sz w:val="24"/>
          <w:szCs w:val="24"/>
        </w:rPr>
        <w:t xml:space="preserve">: combinación de la probabilidad de que ocurra una o más exposiciones o eventos </w:t>
      </w:r>
      <w:r w:rsidR="00570F2A" w:rsidRPr="00E6721D">
        <w:rPr>
          <w:rFonts w:ascii="Arial" w:hAnsi="Arial" w:cs="Arial"/>
          <w:color w:val="000000" w:themeColor="text1"/>
          <w:sz w:val="24"/>
          <w:szCs w:val="24"/>
        </w:rPr>
        <w:t xml:space="preserve"> </w:t>
      </w:r>
      <w:r w:rsidR="00731A4D" w:rsidRPr="00E6721D">
        <w:rPr>
          <w:rFonts w:ascii="Arial" w:hAnsi="Arial" w:cs="Arial"/>
          <w:color w:val="000000" w:themeColor="text1"/>
          <w:sz w:val="24"/>
          <w:szCs w:val="24"/>
        </w:rPr>
        <w:t>peligrosos y la severidad del daño que puede ser causada por éstos</w:t>
      </w:r>
      <w:bookmarkEnd w:id="12"/>
      <w:r w:rsidR="00A525F8" w:rsidRPr="00E6721D">
        <w:rPr>
          <w:rFonts w:ascii="Arial" w:hAnsi="Arial" w:cs="Arial"/>
          <w:color w:val="000000" w:themeColor="text1"/>
          <w:sz w:val="24"/>
          <w:szCs w:val="24"/>
        </w:rPr>
        <w:t xml:space="preserve"> </w:t>
      </w:r>
    </w:p>
    <w:p w:rsidR="00570F2A" w:rsidRPr="00E6721D" w:rsidRDefault="00A66269" w:rsidP="00E6721D">
      <w:pPr>
        <w:pStyle w:val="NormalWeb"/>
        <w:shd w:val="clear" w:color="auto" w:fill="FFFFFF"/>
        <w:spacing w:before="120" w:beforeAutospacing="0" w:after="120" w:afterAutospacing="0"/>
        <w:jc w:val="both"/>
        <w:rPr>
          <w:rFonts w:ascii="Arial" w:hAnsi="Arial" w:cs="Arial"/>
          <w:color w:val="222222"/>
        </w:rPr>
      </w:pPr>
      <w:r w:rsidRPr="00E6721D">
        <w:rPr>
          <w:rStyle w:val="mw-headline"/>
          <w:rFonts w:ascii="Arial" w:eastAsiaTheme="majorEastAsia" w:hAnsi="Arial" w:cs="Arial"/>
          <w:b/>
          <w:color w:val="000000"/>
        </w:rPr>
        <w:t>SEGURIDAD DEL PACIENTE</w:t>
      </w:r>
      <w:r w:rsidR="00570F2A" w:rsidRPr="00E6721D">
        <w:rPr>
          <w:rStyle w:val="mw-headline"/>
          <w:rFonts w:ascii="Arial" w:hAnsi="Arial" w:cs="Arial"/>
          <w:color w:val="000000"/>
        </w:rPr>
        <w:t>:</w:t>
      </w:r>
      <w:r w:rsidR="00570F2A" w:rsidRPr="00E6721D">
        <w:rPr>
          <w:rFonts w:ascii="Arial" w:hAnsi="Arial" w:cs="Arial"/>
          <w:color w:val="222222"/>
        </w:rPr>
        <w:t xml:space="preserve"> </w:t>
      </w:r>
      <w:r w:rsidR="00C04EEE" w:rsidRPr="00E6721D">
        <w:rPr>
          <w:rFonts w:ascii="Arial" w:hAnsi="Arial" w:cs="Arial"/>
        </w:rPr>
        <w:t>es el conjunto de elementos estructurales, procesos, instrumentos y metodologías basadas en evidencias científicamente probadas que propenden por minimizar el riesgo de sufrir un evento adverso en el proceso de atención de salud o de mitigar sus consecuencias.</w:t>
      </w:r>
    </w:p>
    <w:p w:rsidR="00570F2A" w:rsidRPr="00E6721D" w:rsidRDefault="00A66269" w:rsidP="00E6721D">
      <w:pPr>
        <w:pStyle w:val="Ttulo3"/>
        <w:shd w:val="clear" w:color="auto" w:fill="FFFFFF"/>
        <w:spacing w:before="72" w:after="60"/>
        <w:jc w:val="both"/>
        <w:rPr>
          <w:rFonts w:ascii="Arial" w:hAnsi="Arial" w:cs="Arial"/>
          <w:color w:val="222222"/>
          <w:shd w:val="clear" w:color="auto" w:fill="FFFFFF"/>
        </w:rPr>
      </w:pPr>
      <w:bookmarkStart w:id="13" w:name="_Toc516846928"/>
      <w:r w:rsidRPr="00E6721D">
        <w:rPr>
          <w:rStyle w:val="mw-headline"/>
          <w:rFonts w:ascii="Arial" w:hAnsi="Arial" w:cs="Arial"/>
          <w:b/>
          <w:color w:val="000000"/>
        </w:rPr>
        <w:t>EVENTO ADVERSO</w:t>
      </w:r>
      <w:r w:rsidR="00570F2A" w:rsidRPr="00E6721D">
        <w:rPr>
          <w:rStyle w:val="mw-headline"/>
          <w:rFonts w:ascii="Arial" w:hAnsi="Arial" w:cs="Arial"/>
          <w:color w:val="000000"/>
        </w:rPr>
        <w:t>: e</w:t>
      </w:r>
      <w:r w:rsidR="00570F2A" w:rsidRPr="00E6721D">
        <w:rPr>
          <w:rFonts w:ascii="Arial" w:hAnsi="Arial" w:cs="Arial"/>
          <w:color w:val="222222"/>
          <w:shd w:val="clear" w:color="auto" w:fill="FFFFFF"/>
        </w:rPr>
        <w:t>s el resultado de una atención en salud que de manera no intencional produjo daño. Los eventos adversos pueden ser previsibles y no previsible</w:t>
      </w:r>
      <w:r w:rsidR="002E5AFF" w:rsidRPr="00E6721D">
        <w:rPr>
          <w:rFonts w:ascii="Arial" w:hAnsi="Arial" w:cs="Arial"/>
          <w:color w:val="222222"/>
          <w:shd w:val="clear" w:color="auto" w:fill="FFFFFF"/>
        </w:rPr>
        <w:t>.</w:t>
      </w:r>
      <w:bookmarkEnd w:id="13"/>
    </w:p>
    <w:p w:rsidR="00420E5B" w:rsidRPr="00E6721D" w:rsidRDefault="00420E5B" w:rsidP="00E6721D">
      <w:pPr>
        <w:jc w:val="both"/>
        <w:rPr>
          <w:rFonts w:ascii="Arial" w:hAnsi="Arial" w:cs="Arial"/>
          <w:sz w:val="24"/>
          <w:szCs w:val="24"/>
        </w:rPr>
      </w:pPr>
      <w:r w:rsidRPr="00E6721D">
        <w:rPr>
          <w:rFonts w:ascii="Arial" w:hAnsi="Arial" w:cs="Arial"/>
          <w:b/>
          <w:sz w:val="24"/>
          <w:szCs w:val="24"/>
        </w:rPr>
        <w:t>EVENTO ADVERSO PREVENIBLE</w:t>
      </w:r>
      <w:r w:rsidRPr="00E6721D">
        <w:rPr>
          <w:rFonts w:ascii="Arial" w:hAnsi="Arial" w:cs="Arial"/>
          <w:sz w:val="24"/>
          <w:szCs w:val="24"/>
        </w:rPr>
        <w:t xml:space="preserve">: Resultado no deseado, no intencional, que se habría evitado mediante el cumplimiento de los estándares del cuidado asistencial disponibles en un momento determinado. </w:t>
      </w:r>
    </w:p>
    <w:p w:rsidR="00420E5B" w:rsidRPr="00E6721D" w:rsidRDefault="00420E5B" w:rsidP="00E6721D">
      <w:pPr>
        <w:jc w:val="both"/>
        <w:rPr>
          <w:rFonts w:ascii="Arial" w:hAnsi="Arial" w:cs="Arial"/>
          <w:sz w:val="24"/>
          <w:szCs w:val="24"/>
        </w:rPr>
      </w:pPr>
      <w:r w:rsidRPr="00E6721D">
        <w:rPr>
          <w:rFonts w:ascii="Arial" w:hAnsi="Arial" w:cs="Arial"/>
          <w:b/>
          <w:sz w:val="24"/>
          <w:szCs w:val="24"/>
        </w:rPr>
        <w:t>EVENTO ADVERSO NO PREVENIBLE</w:t>
      </w:r>
      <w:r w:rsidRPr="00E6721D">
        <w:rPr>
          <w:rFonts w:ascii="Arial" w:hAnsi="Arial" w:cs="Arial"/>
          <w:sz w:val="24"/>
          <w:szCs w:val="24"/>
        </w:rPr>
        <w:t xml:space="preserve">: Resultado no deseado, no intencional, que se presenta a pesar del cumplimiento de los estándares del cuidado asistencial. </w:t>
      </w:r>
    </w:p>
    <w:p w:rsidR="00420E5B" w:rsidRPr="00E6721D" w:rsidRDefault="00420E5B" w:rsidP="00E6721D">
      <w:pPr>
        <w:jc w:val="both"/>
        <w:rPr>
          <w:rFonts w:ascii="Arial" w:hAnsi="Arial" w:cs="Arial"/>
          <w:sz w:val="24"/>
          <w:szCs w:val="24"/>
        </w:rPr>
      </w:pPr>
      <w:r w:rsidRPr="00E6721D">
        <w:rPr>
          <w:rFonts w:ascii="Arial" w:hAnsi="Arial" w:cs="Arial"/>
          <w:b/>
          <w:sz w:val="24"/>
          <w:szCs w:val="24"/>
        </w:rPr>
        <w:t>FACTORES CONTRIBUTIVOS</w:t>
      </w:r>
      <w:r w:rsidRPr="00E6721D">
        <w:rPr>
          <w:rFonts w:ascii="Arial" w:hAnsi="Arial" w:cs="Arial"/>
          <w:sz w:val="24"/>
          <w:szCs w:val="24"/>
        </w:rPr>
        <w:t>: son las condiciones que predisponen una acción insegura (falla activa).</w:t>
      </w:r>
    </w:p>
    <w:p w:rsidR="002E5AFF" w:rsidRPr="00E6721D" w:rsidRDefault="00A66269" w:rsidP="00E6721D">
      <w:pPr>
        <w:jc w:val="both"/>
        <w:rPr>
          <w:rFonts w:ascii="Arial" w:hAnsi="Arial" w:cs="Arial"/>
          <w:sz w:val="24"/>
          <w:szCs w:val="24"/>
          <w:shd w:val="clear" w:color="auto" w:fill="FFFFFF"/>
        </w:rPr>
      </w:pPr>
      <w:r w:rsidRPr="00E6721D">
        <w:rPr>
          <w:rFonts w:ascii="Arial" w:hAnsi="Arial" w:cs="Arial"/>
          <w:b/>
          <w:sz w:val="24"/>
          <w:szCs w:val="24"/>
        </w:rPr>
        <w:t>INCIDENTE</w:t>
      </w:r>
      <w:r w:rsidR="002E5AFF" w:rsidRPr="00E6721D">
        <w:rPr>
          <w:rFonts w:ascii="Arial" w:hAnsi="Arial" w:cs="Arial"/>
          <w:sz w:val="24"/>
          <w:szCs w:val="24"/>
        </w:rPr>
        <w:t>:</w:t>
      </w:r>
      <w:r w:rsidR="005C7F5C" w:rsidRPr="00E6721D">
        <w:rPr>
          <w:rFonts w:ascii="Arial" w:hAnsi="Arial" w:cs="Arial"/>
          <w:color w:val="666666"/>
          <w:sz w:val="24"/>
          <w:szCs w:val="24"/>
          <w:shd w:val="clear" w:color="auto" w:fill="FFFFFF"/>
        </w:rPr>
        <w:t xml:space="preserve"> </w:t>
      </w:r>
      <w:r w:rsidR="005C7F5C" w:rsidRPr="00E6721D">
        <w:rPr>
          <w:rFonts w:ascii="Arial" w:hAnsi="Arial" w:cs="Arial"/>
          <w:sz w:val="24"/>
          <w:szCs w:val="24"/>
          <w:shd w:val="clear" w:color="auto" w:fill="FFFFFF"/>
        </w:rPr>
        <w:t>es un suceso repentino no deseado que ocurre por las mismas causas que se presentan los accidentes, sólo que por cuestiones del azar no desencadena lesiones en las personas, daños a la propiedad, al proceso o al ambiente</w:t>
      </w:r>
    </w:p>
    <w:p w:rsidR="00B332F3" w:rsidRPr="00E6721D" w:rsidRDefault="008D01D4" w:rsidP="00E6721D">
      <w:pPr>
        <w:jc w:val="both"/>
        <w:rPr>
          <w:rFonts w:ascii="Arial" w:hAnsi="Arial" w:cs="Arial"/>
          <w:color w:val="222222"/>
          <w:sz w:val="24"/>
          <w:szCs w:val="24"/>
          <w:shd w:val="clear" w:color="auto" w:fill="FFFFFF"/>
        </w:rPr>
      </w:pPr>
      <w:r w:rsidRPr="00E6721D">
        <w:rPr>
          <w:rFonts w:ascii="Arial" w:hAnsi="Arial" w:cs="Arial"/>
          <w:b/>
          <w:sz w:val="24"/>
          <w:szCs w:val="24"/>
        </w:rPr>
        <w:lastRenderedPageBreak/>
        <w:t>FALLAS O ACCIONES INSEGURAS</w:t>
      </w:r>
      <w:r w:rsidRPr="00E6721D">
        <w:rPr>
          <w:rFonts w:ascii="Arial" w:hAnsi="Arial" w:cs="Arial"/>
          <w:sz w:val="24"/>
          <w:szCs w:val="24"/>
        </w:rPr>
        <w:t>: son acciones u omisiones que tiene el potencial de generar daño o evento adverso. Es una conducta que ocurre durante</w:t>
      </w:r>
      <w:r w:rsidR="00927CF2" w:rsidRPr="00E6721D">
        <w:rPr>
          <w:rFonts w:ascii="Arial" w:hAnsi="Arial" w:cs="Arial"/>
          <w:sz w:val="24"/>
          <w:szCs w:val="24"/>
        </w:rPr>
        <w:t xml:space="preserve"> la </w:t>
      </w:r>
      <w:r w:rsidR="00E6721D" w:rsidRPr="00E6721D">
        <w:rPr>
          <w:rFonts w:ascii="Arial" w:hAnsi="Arial" w:cs="Arial"/>
          <w:sz w:val="24"/>
          <w:szCs w:val="24"/>
        </w:rPr>
        <w:t>atención</w:t>
      </w:r>
      <w:r w:rsidR="00B332F3" w:rsidRPr="00E6721D">
        <w:rPr>
          <w:rFonts w:ascii="Arial" w:hAnsi="Arial" w:cs="Arial"/>
          <w:color w:val="222222"/>
          <w:sz w:val="24"/>
          <w:szCs w:val="24"/>
          <w:shd w:val="clear" w:color="auto" w:fill="FFFFFF"/>
        </w:rPr>
        <w:t>.</w:t>
      </w:r>
    </w:p>
    <w:p w:rsidR="008D01D4" w:rsidRPr="00E6721D" w:rsidRDefault="008D01D4" w:rsidP="00E6721D">
      <w:pPr>
        <w:jc w:val="both"/>
        <w:rPr>
          <w:rFonts w:ascii="Arial" w:hAnsi="Arial" w:cs="Arial"/>
          <w:sz w:val="24"/>
          <w:szCs w:val="24"/>
        </w:rPr>
      </w:pPr>
      <w:r w:rsidRPr="00E6721D">
        <w:rPr>
          <w:rFonts w:ascii="Arial" w:hAnsi="Arial" w:cs="Arial"/>
          <w:b/>
          <w:sz w:val="24"/>
          <w:szCs w:val="24"/>
        </w:rPr>
        <w:t>INDICIO DE ATENCIÓN INSEGURA</w:t>
      </w:r>
      <w:r w:rsidRPr="00E6721D">
        <w:rPr>
          <w:rFonts w:ascii="Arial" w:hAnsi="Arial" w:cs="Arial"/>
          <w:sz w:val="24"/>
          <w:szCs w:val="24"/>
        </w:rPr>
        <w:t>: un acontecimiento o una circunstancia que pueden alertar acerca del incremento del riesgo de ocurrencia de un incidente o evento adverso</w:t>
      </w:r>
      <w:r w:rsidR="005022D8" w:rsidRPr="00E6721D">
        <w:rPr>
          <w:rFonts w:ascii="Arial" w:hAnsi="Arial" w:cs="Arial"/>
          <w:sz w:val="24"/>
          <w:szCs w:val="24"/>
        </w:rPr>
        <w:t>.</w:t>
      </w:r>
    </w:p>
    <w:p w:rsidR="003475A3" w:rsidRDefault="008E4498" w:rsidP="00E6721D">
      <w:pPr>
        <w:pStyle w:val="Ttulo1"/>
        <w:numPr>
          <w:ilvl w:val="0"/>
          <w:numId w:val="40"/>
        </w:numPr>
        <w:spacing w:before="0" w:after="240" w:line="240" w:lineRule="auto"/>
        <w:jc w:val="both"/>
        <w:rPr>
          <w:rFonts w:ascii="Arial" w:hAnsi="Arial" w:cs="Arial"/>
          <w:b/>
          <w:color w:val="auto"/>
          <w:sz w:val="24"/>
        </w:rPr>
      </w:pPr>
      <w:bookmarkStart w:id="14" w:name="_Toc499565003"/>
      <w:bookmarkStart w:id="15" w:name="_Toc507485688"/>
      <w:bookmarkStart w:id="16" w:name="_Toc516846929"/>
      <w:r>
        <w:rPr>
          <w:rFonts w:ascii="Arial" w:hAnsi="Arial" w:cs="Arial"/>
          <w:b/>
          <w:color w:val="auto"/>
          <w:sz w:val="24"/>
        </w:rPr>
        <w:t xml:space="preserve">IDENTIFICACIÓN DE LOS </w:t>
      </w:r>
      <w:r w:rsidR="00C07832">
        <w:rPr>
          <w:rFonts w:ascii="Arial" w:hAnsi="Arial" w:cs="Arial"/>
          <w:b/>
          <w:color w:val="auto"/>
          <w:sz w:val="24"/>
        </w:rPr>
        <w:t xml:space="preserve">RIESGOS </w:t>
      </w:r>
      <w:r w:rsidR="00674479">
        <w:rPr>
          <w:rFonts w:ascii="Arial" w:hAnsi="Arial" w:cs="Arial"/>
          <w:b/>
          <w:color w:val="auto"/>
          <w:sz w:val="24"/>
        </w:rPr>
        <w:t xml:space="preserve">Y BARRERAS DE SEGURIDAD PROPUESTAS </w:t>
      </w:r>
      <w:r>
        <w:rPr>
          <w:rFonts w:ascii="Arial" w:hAnsi="Arial" w:cs="Arial"/>
          <w:b/>
          <w:color w:val="auto"/>
          <w:sz w:val="24"/>
        </w:rPr>
        <w:t>DEL SERVICIO DE</w:t>
      </w:r>
      <w:r w:rsidR="003C441F">
        <w:rPr>
          <w:rFonts w:ascii="Arial" w:hAnsi="Arial" w:cs="Arial"/>
          <w:b/>
          <w:color w:val="auto"/>
          <w:sz w:val="24"/>
        </w:rPr>
        <w:t xml:space="preserve">L </w:t>
      </w:r>
      <w:r w:rsidR="00927455">
        <w:rPr>
          <w:rFonts w:ascii="Arial" w:hAnsi="Arial" w:cs="Arial"/>
          <w:b/>
          <w:color w:val="auto"/>
          <w:sz w:val="24"/>
        </w:rPr>
        <w:t>CIRUGIA</w:t>
      </w:r>
      <w:r>
        <w:rPr>
          <w:rFonts w:ascii="Arial" w:hAnsi="Arial" w:cs="Arial"/>
          <w:b/>
          <w:color w:val="auto"/>
          <w:sz w:val="24"/>
        </w:rPr>
        <w:t>.</w:t>
      </w:r>
      <w:bookmarkEnd w:id="14"/>
      <w:bookmarkEnd w:id="15"/>
      <w:bookmarkEnd w:id="16"/>
    </w:p>
    <w:p w:rsidR="00193C7D" w:rsidRPr="00E6721D" w:rsidRDefault="00193C7D" w:rsidP="00193C7D">
      <w:pPr>
        <w:jc w:val="both"/>
        <w:rPr>
          <w:rFonts w:ascii="Arial" w:hAnsi="Arial" w:cs="Arial"/>
          <w:sz w:val="24"/>
        </w:rPr>
      </w:pPr>
      <w:r w:rsidRPr="00E6721D">
        <w:rPr>
          <w:rFonts w:ascii="Arial" w:hAnsi="Arial" w:cs="Arial"/>
          <w:sz w:val="24"/>
        </w:rPr>
        <w:t>Teniendo en cuenta la matriz de riesgos “AMFE” del servicio cirugía de pueden identificar los riesgos, acciones inseguras, barreras de seguridad y definir un indicar para su seguimiento. A continuación de describen:</w:t>
      </w:r>
    </w:p>
    <w:p w:rsidR="003475A3" w:rsidRPr="00885AE8" w:rsidRDefault="003475A3" w:rsidP="009860B0">
      <w:pPr>
        <w:spacing w:after="0" w:line="240" w:lineRule="auto"/>
        <w:jc w:val="both"/>
        <w:rPr>
          <w:rFonts w:ascii="Arial" w:hAnsi="Arial" w:cs="Arial"/>
          <w:bCs/>
          <w:sz w:val="24"/>
          <w:szCs w:val="24"/>
        </w:rPr>
      </w:pPr>
    </w:p>
    <w:p w:rsidR="005B44FE" w:rsidRDefault="00C07832" w:rsidP="00E60882">
      <w:pPr>
        <w:pStyle w:val="Ttulo2"/>
        <w:numPr>
          <w:ilvl w:val="0"/>
          <w:numId w:val="33"/>
        </w:numPr>
        <w:spacing w:before="0" w:line="240" w:lineRule="auto"/>
        <w:jc w:val="both"/>
        <w:rPr>
          <w:rFonts w:ascii="Arial" w:hAnsi="Arial" w:cs="Arial"/>
          <w:color w:val="000000" w:themeColor="text1"/>
          <w:sz w:val="24"/>
          <w:u w:val="single"/>
        </w:rPr>
      </w:pPr>
      <w:bookmarkStart w:id="17" w:name="_Toc499565004"/>
      <w:bookmarkStart w:id="18" w:name="_Toc507485689"/>
      <w:bookmarkStart w:id="19" w:name="_Toc516846930"/>
      <w:r w:rsidRPr="00A310A7">
        <w:rPr>
          <w:rFonts w:ascii="Arial" w:hAnsi="Arial" w:cs="Arial"/>
          <w:color w:val="000000" w:themeColor="text1"/>
          <w:sz w:val="24"/>
          <w:u w:val="single"/>
        </w:rPr>
        <w:t xml:space="preserve">RIESGO </w:t>
      </w:r>
      <w:bookmarkEnd w:id="17"/>
      <w:bookmarkEnd w:id="18"/>
      <w:r w:rsidR="00F91527">
        <w:rPr>
          <w:rFonts w:ascii="Arial" w:hAnsi="Arial" w:cs="Arial"/>
          <w:color w:val="000000" w:themeColor="text1"/>
          <w:sz w:val="24"/>
          <w:u w:val="single"/>
        </w:rPr>
        <w:t>DE CAIDA</w:t>
      </w:r>
      <w:bookmarkEnd w:id="19"/>
    </w:p>
    <w:p w:rsidR="00EA6FD7" w:rsidRPr="00EA6FD7" w:rsidRDefault="00EA6FD7" w:rsidP="00EA6FD7">
      <w:pPr>
        <w:rPr>
          <w:lang w:val="es-CO"/>
        </w:rPr>
      </w:pPr>
    </w:p>
    <w:tbl>
      <w:tblPr>
        <w:tblStyle w:val="Tablaconcuadrcula"/>
        <w:tblW w:w="9918" w:type="dxa"/>
        <w:tblLook w:val="04A0" w:firstRow="1" w:lastRow="0" w:firstColumn="1" w:lastColumn="0" w:noHBand="0" w:noVBand="1"/>
      </w:tblPr>
      <w:tblGrid>
        <w:gridCol w:w="3369"/>
        <w:gridCol w:w="3543"/>
        <w:gridCol w:w="3006"/>
      </w:tblGrid>
      <w:tr w:rsidR="00C147C2" w:rsidTr="00E6721D">
        <w:trPr>
          <w:trHeight w:val="977"/>
        </w:trPr>
        <w:tc>
          <w:tcPr>
            <w:tcW w:w="3369" w:type="dxa"/>
            <w:tcBorders>
              <w:bottom w:val="single" w:sz="4" w:space="0" w:color="000000" w:themeColor="text1"/>
            </w:tcBorders>
            <w:shd w:val="clear" w:color="auto" w:fill="BDD6EE" w:themeFill="accent1" w:themeFillTint="66"/>
            <w:vAlign w:val="center"/>
          </w:tcPr>
          <w:p w:rsidR="00C147C2" w:rsidRPr="005B44FE" w:rsidRDefault="00C147C2" w:rsidP="00E6721D">
            <w:pPr>
              <w:jc w:val="center"/>
              <w:rPr>
                <w:rFonts w:ascii="Arial" w:hAnsi="Arial" w:cs="Arial"/>
                <w:b/>
                <w:lang w:eastAsia="es-CO"/>
              </w:rPr>
            </w:pPr>
            <w:r w:rsidRPr="005B44FE">
              <w:rPr>
                <w:rFonts w:ascii="Arial" w:hAnsi="Arial" w:cs="Arial"/>
                <w:b/>
                <w:lang w:eastAsia="es-CO"/>
              </w:rPr>
              <w:t>FALLA O ACCION INSEGURA</w:t>
            </w:r>
          </w:p>
        </w:tc>
        <w:tc>
          <w:tcPr>
            <w:tcW w:w="3543" w:type="dxa"/>
            <w:shd w:val="clear" w:color="auto" w:fill="BDD6EE" w:themeFill="accent1" w:themeFillTint="66"/>
            <w:vAlign w:val="center"/>
          </w:tcPr>
          <w:p w:rsidR="00C147C2" w:rsidRPr="005B44FE" w:rsidRDefault="00C147C2" w:rsidP="00E6721D">
            <w:pPr>
              <w:jc w:val="center"/>
              <w:rPr>
                <w:rFonts w:ascii="Arial" w:hAnsi="Arial" w:cs="Arial"/>
                <w:b/>
                <w:lang w:eastAsia="es-CO"/>
              </w:rPr>
            </w:pPr>
            <w:r w:rsidRPr="005B44FE">
              <w:rPr>
                <w:rFonts w:ascii="Arial" w:hAnsi="Arial" w:cs="Arial"/>
                <w:b/>
                <w:lang w:eastAsia="es-CO"/>
              </w:rPr>
              <w:t>INTERVENCIÒN</w:t>
            </w:r>
          </w:p>
        </w:tc>
        <w:tc>
          <w:tcPr>
            <w:tcW w:w="3006" w:type="dxa"/>
            <w:shd w:val="clear" w:color="auto" w:fill="BDD6EE" w:themeFill="accent1" w:themeFillTint="66"/>
            <w:vAlign w:val="center"/>
          </w:tcPr>
          <w:p w:rsidR="00C147C2" w:rsidRPr="005B44FE" w:rsidRDefault="00C147C2" w:rsidP="00E6721D">
            <w:pPr>
              <w:jc w:val="center"/>
              <w:rPr>
                <w:rFonts w:ascii="Arial" w:hAnsi="Arial" w:cs="Arial"/>
                <w:b/>
                <w:lang w:eastAsia="es-CO"/>
              </w:rPr>
            </w:pPr>
            <w:r>
              <w:rPr>
                <w:rFonts w:ascii="Arial" w:hAnsi="Arial" w:cs="Arial"/>
                <w:b/>
                <w:lang w:eastAsia="es-CO"/>
              </w:rPr>
              <w:t>INDICADOR DE MEDICIÓN DEL RIESGO</w:t>
            </w:r>
          </w:p>
        </w:tc>
      </w:tr>
      <w:tr w:rsidR="00A648F3" w:rsidTr="00E6721D">
        <w:trPr>
          <w:trHeight w:val="3141"/>
        </w:trPr>
        <w:tc>
          <w:tcPr>
            <w:tcW w:w="3369" w:type="dxa"/>
          </w:tcPr>
          <w:p w:rsidR="00A648F3" w:rsidRPr="00E6721D" w:rsidRDefault="00A648F3" w:rsidP="00A648F3">
            <w:pPr>
              <w:ind w:left="720"/>
              <w:rPr>
                <w:rFonts w:ascii="Arial" w:eastAsia="SimSun" w:hAnsi="Arial" w:cs="Arial"/>
                <w:sz w:val="24"/>
              </w:rPr>
            </w:pPr>
          </w:p>
          <w:p w:rsidR="00A648F3" w:rsidRPr="00E6721D" w:rsidRDefault="00A648F3" w:rsidP="00E6721D">
            <w:pPr>
              <w:numPr>
                <w:ilvl w:val="0"/>
                <w:numId w:val="30"/>
              </w:numPr>
              <w:ind w:left="426"/>
              <w:jc w:val="both"/>
              <w:rPr>
                <w:rFonts w:ascii="Arial" w:eastAsia="SimSun" w:hAnsi="Arial" w:cs="Arial"/>
                <w:sz w:val="24"/>
              </w:rPr>
            </w:pPr>
            <w:r w:rsidRPr="00E6721D">
              <w:rPr>
                <w:rFonts w:ascii="Arial" w:eastAsia="SimSun" w:hAnsi="Arial" w:cs="Arial"/>
                <w:sz w:val="24"/>
              </w:rPr>
              <w:t>Dejar el paciente solo bajo efectos de anestesia</w:t>
            </w:r>
            <w:r w:rsidR="00A45F7B" w:rsidRPr="00E6721D">
              <w:rPr>
                <w:rFonts w:ascii="Arial" w:eastAsia="SimSun" w:hAnsi="Arial" w:cs="Arial"/>
                <w:sz w:val="24"/>
              </w:rPr>
              <w:t>.</w:t>
            </w:r>
            <w:r w:rsidRPr="00E6721D">
              <w:rPr>
                <w:rFonts w:ascii="Arial" w:eastAsia="SimSun" w:hAnsi="Arial" w:cs="Arial"/>
                <w:sz w:val="24"/>
              </w:rPr>
              <w:t xml:space="preserve"> </w:t>
            </w:r>
          </w:p>
          <w:p w:rsidR="00A05E06" w:rsidRPr="00E6721D" w:rsidRDefault="00A05E06" w:rsidP="00E6721D">
            <w:pPr>
              <w:numPr>
                <w:ilvl w:val="0"/>
                <w:numId w:val="30"/>
              </w:numPr>
              <w:ind w:left="426"/>
              <w:jc w:val="both"/>
              <w:rPr>
                <w:rFonts w:ascii="Arial" w:eastAsia="SimSun" w:hAnsi="Arial" w:cs="Arial"/>
                <w:sz w:val="24"/>
              </w:rPr>
            </w:pPr>
            <w:r w:rsidRPr="00E6721D">
              <w:rPr>
                <w:rFonts w:ascii="Arial" w:eastAsia="SimSun" w:hAnsi="Arial" w:cs="Arial"/>
                <w:sz w:val="24"/>
              </w:rPr>
              <w:t>Movilización de pacientes sin equipo necesario</w:t>
            </w:r>
            <w:r w:rsidR="00A45F7B" w:rsidRPr="00E6721D">
              <w:rPr>
                <w:rFonts w:ascii="Arial" w:eastAsia="SimSun" w:hAnsi="Arial" w:cs="Arial"/>
                <w:sz w:val="24"/>
              </w:rPr>
              <w:t>.</w:t>
            </w:r>
          </w:p>
          <w:p w:rsidR="006A192F" w:rsidRPr="00E6721D" w:rsidRDefault="006A192F" w:rsidP="00E6721D">
            <w:pPr>
              <w:numPr>
                <w:ilvl w:val="0"/>
                <w:numId w:val="30"/>
              </w:numPr>
              <w:ind w:left="426"/>
              <w:jc w:val="both"/>
              <w:rPr>
                <w:rFonts w:ascii="Arial" w:eastAsia="SimSun" w:hAnsi="Arial" w:cs="Arial"/>
                <w:sz w:val="24"/>
              </w:rPr>
            </w:pPr>
            <w:r w:rsidRPr="00E6721D">
              <w:rPr>
                <w:rFonts w:ascii="Arial" w:eastAsia="SimSun" w:hAnsi="Arial" w:cs="Arial"/>
                <w:sz w:val="24"/>
              </w:rPr>
              <w:t>No identificar el riesgo de caída del paciente desde el ingreso</w:t>
            </w:r>
            <w:r w:rsidR="00A45F7B" w:rsidRPr="00E6721D">
              <w:rPr>
                <w:rFonts w:ascii="Arial" w:eastAsia="SimSun" w:hAnsi="Arial" w:cs="Arial"/>
                <w:sz w:val="24"/>
              </w:rPr>
              <w:t>, ni aplicación de acciones según protocolo de prevención de caídas.</w:t>
            </w:r>
          </w:p>
        </w:tc>
        <w:tc>
          <w:tcPr>
            <w:tcW w:w="3543" w:type="dxa"/>
          </w:tcPr>
          <w:p w:rsidR="00A648F3" w:rsidRPr="00E6721D" w:rsidRDefault="00A648F3" w:rsidP="00B627DD">
            <w:pPr>
              <w:jc w:val="both"/>
              <w:rPr>
                <w:rFonts w:ascii="Arial" w:hAnsi="Arial" w:cs="Arial"/>
                <w:sz w:val="24"/>
                <w:lang w:eastAsia="es-CO"/>
              </w:rPr>
            </w:pPr>
          </w:p>
          <w:p w:rsidR="00A648F3" w:rsidRPr="00E6721D" w:rsidRDefault="00A648F3" w:rsidP="00E6721D">
            <w:pPr>
              <w:pStyle w:val="Prrafodelista"/>
              <w:numPr>
                <w:ilvl w:val="0"/>
                <w:numId w:val="22"/>
              </w:numPr>
              <w:spacing w:after="0" w:line="240" w:lineRule="auto"/>
              <w:ind w:left="288" w:hanging="288"/>
              <w:jc w:val="both"/>
              <w:rPr>
                <w:rFonts w:ascii="Arial" w:hAnsi="Arial" w:cs="Arial"/>
                <w:sz w:val="24"/>
                <w:lang w:eastAsia="es-CO"/>
              </w:rPr>
            </w:pPr>
            <w:r w:rsidRPr="00E6721D">
              <w:rPr>
                <w:rFonts w:ascii="Arial" w:hAnsi="Arial" w:cs="Arial"/>
                <w:sz w:val="24"/>
                <w:lang w:eastAsia="es-CO"/>
              </w:rPr>
              <w:t>Socializar del protocolo de prevención de caídas al personal profesional y técnico del área de manera semestral y/o cuando ingresa personal nuevo al servicio.</w:t>
            </w:r>
          </w:p>
          <w:p w:rsidR="00A45F7B" w:rsidRPr="00E6721D" w:rsidRDefault="00A45F7B" w:rsidP="00E6721D">
            <w:pPr>
              <w:pStyle w:val="Prrafodelista"/>
              <w:numPr>
                <w:ilvl w:val="0"/>
                <w:numId w:val="22"/>
              </w:numPr>
              <w:spacing w:after="0" w:line="240" w:lineRule="auto"/>
              <w:ind w:left="288" w:hanging="288"/>
              <w:jc w:val="both"/>
              <w:rPr>
                <w:rFonts w:ascii="Arial" w:hAnsi="Arial" w:cs="Arial"/>
                <w:sz w:val="24"/>
                <w:lang w:eastAsia="es-CO"/>
              </w:rPr>
            </w:pPr>
            <w:r w:rsidRPr="00E6721D">
              <w:rPr>
                <w:rFonts w:ascii="Arial" w:hAnsi="Arial" w:cs="Arial"/>
                <w:sz w:val="24"/>
                <w:lang w:eastAsia="es-CO"/>
              </w:rPr>
              <w:t xml:space="preserve">Dar uso de la adecuada sujeción </w:t>
            </w:r>
          </w:p>
          <w:p w:rsidR="00A648F3" w:rsidRPr="00E6721D" w:rsidRDefault="00A648F3" w:rsidP="00E6721D">
            <w:pPr>
              <w:pStyle w:val="Prrafodelista"/>
              <w:spacing w:after="0" w:line="240" w:lineRule="auto"/>
              <w:ind w:left="288" w:hanging="288"/>
              <w:jc w:val="both"/>
              <w:rPr>
                <w:rFonts w:ascii="Arial" w:hAnsi="Arial" w:cs="Arial"/>
                <w:sz w:val="24"/>
                <w:lang w:eastAsia="es-CO"/>
              </w:rPr>
            </w:pPr>
          </w:p>
          <w:p w:rsidR="00A05E06" w:rsidRPr="00E6721D" w:rsidRDefault="00A648F3" w:rsidP="00E6721D">
            <w:pPr>
              <w:pStyle w:val="Prrafodelista"/>
              <w:numPr>
                <w:ilvl w:val="0"/>
                <w:numId w:val="22"/>
              </w:numPr>
              <w:spacing w:after="0" w:line="240" w:lineRule="auto"/>
              <w:ind w:left="288" w:hanging="288"/>
              <w:jc w:val="both"/>
              <w:rPr>
                <w:rFonts w:ascii="Arial" w:hAnsi="Arial" w:cs="Arial"/>
                <w:sz w:val="24"/>
                <w:lang w:eastAsia="es-CO"/>
              </w:rPr>
            </w:pPr>
            <w:r w:rsidRPr="00E6721D">
              <w:rPr>
                <w:rFonts w:ascii="Arial" w:hAnsi="Arial" w:cs="Arial"/>
                <w:sz w:val="24"/>
                <w:lang w:eastAsia="es-CO"/>
              </w:rPr>
              <w:t>Medición de adherencia al protocolo de prevención de caída de manera semestral.</w:t>
            </w:r>
          </w:p>
          <w:p w:rsidR="00A648F3" w:rsidRPr="00E6721D" w:rsidRDefault="00A648F3" w:rsidP="00A648F3">
            <w:pPr>
              <w:ind w:left="360"/>
              <w:jc w:val="both"/>
              <w:rPr>
                <w:rFonts w:ascii="Arial" w:hAnsi="Arial" w:cs="Arial"/>
                <w:sz w:val="24"/>
                <w:lang w:eastAsia="es-CO"/>
              </w:rPr>
            </w:pPr>
          </w:p>
        </w:tc>
        <w:tc>
          <w:tcPr>
            <w:tcW w:w="3006" w:type="dxa"/>
          </w:tcPr>
          <w:p w:rsidR="00A648F3" w:rsidRPr="00E6721D" w:rsidRDefault="00A648F3" w:rsidP="00F72D2B">
            <w:pPr>
              <w:pStyle w:val="Prrafodelista"/>
              <w:spacing w:after="0" w:line="240" w:lineRule="auto"/>
              <w:ind w:left="0"/>
              <w:jc w:val="both"/>
              <w:rPr>
                <w:rFonts w:ascii="Arial" w:hAnsi="Arial" w:cs="Arial"/>
                <w:sz w:val="24"/>
                <w:lang w:eastAsia="es-CO"/>
              </w:rPr>
            </w:pPr>
          </w:p>
          <w:p w:rsidR="00A648F3" w:rsidRPr="00E6721D" w:rsidRDefault="00A648F3" w:rsidP="00F72D2B">
            <w:pPr>
              <w:pStyle w:val="Prrafodelista"/>
              <w:spacing w:after="0" w:line="240" w:lineRule="auto"/>
              <w:ind w:left="0"/>
              <w:jc w:val="both"/>
              <w:rPr>
                <w:rFonts w:ascii="Arial" w:hAnsi="Arial" w:cs="Arial"/>
                <w:sz w:val="24"/>
                <w:lang w:eastAsia="es-CO"/>
              </w:rPr>
            </w:pPr>
          </w:p>
          <w:p w:rsidR="00A648F3" w:rsidRPr="00E6721D" w:rsidRDefault="00A648F3" w:rsidP="00F72D2B">
            <w:pPr>
              <w:pStyle w:val="Prrafodelista"/>
              <w:spacing w:after="0" w:line="240" w:lineRule="auto"/>
              <w:ind w:left="0"/>
              <w:jc w:val="both"/>
              <w:rPr>
                <w:rFonts w:ascii="Arial" w:hAnsi="Arial" w:cs="Arial"/>
                <w:sz w:val="24"/>
                <w:lang w:eastAsia="es-CO"/>
              </w:rPr>
            </w:pPr>
          </w:p>
          <w:p w:rsidR="00A648F3" w:rsidRPr="00E6721D" w:rsidRDefault="00A648F3" w:rsidP="00E6721D">
            <w:pPr>
              <w:pStyle w:val="Prrafodelista"/>
              <w:spacing w:after="0" w:line="240" w:lineRule="auto"/>
              <w:ind w:left="-137" w:firstLine="137"/>
              <w:jc w:val="both"/>
              <w:rPr>
                <w:rFonts w:ascii="Arial" w:hAnsi="Arial" w:cs="Arial"/>
                <w:sz w:val="24"/>
                <w:lang w:eastAsia="es-CO"/>
              </w:rPr>
            </w:pPr>
          </w:p>
          <w:p w:rsidR="00A648F3" w:rsidRPr="00E6721D" w:rsidRDefault="00A648F3" w:rsidP="00E6721D">
            <w:pPr>
              <w:pStyle w:val="Prrafodelista"/>
              <w:spacing w:after="0" w:line="240" w:lineRule="auto"/>
              <w:ind w:left="5"/>
              <w:jc w:val="both"/>
              <w:rPr>
                <w:rFonts w:ascii="Arial" w:hAnsi="Arial" w:cs="Arial"/>
                <w:sz w:val="24"/>
                <w:lang w:eastAsia="es-CO"/>
              </w:rPr>
            </w:pPr>
            <w:r w:rsidRPr="00E6721D">
              <w:rPr>
                <w:rFonts w:ascii="Arial" w:hAnsi="Arial" w:cs="Arial"/>
                <w:sz w:val="24"/>
                <w:lang w:eastAsia="es-CO"/>
              </w:rPr>
              <w:t xml:space="preserve">Tasa de caídas de pacientes reportadas en el servicio. </w:t>
            </w:r>
          </w:p>
          <w:p w:rsidR="00A648F3" w:rsidRPr="00E6721D" w:rsidRDefault="00A648F3" w:rsidP="00E6721D">
            <w:pPr>
              <w:pStyle w:val="Prrafodelista"/>
              <w:spacing w:after="0" w:line="240" w:lineRule="auto"/>
              <w:ind w:left="-137" w:firstLine="137"/>
              <w:jc w:val="both"/>
              <w:rPr>
                <w:rFonts w:ascii="Arial" w:hAnsi="Arial" w:cs="Arial"/>
                <w:sz w:val="24"/>
                <w:lang w:eastAsia="es-CO"/>
              </w:rPr>
            </w:pPr>
          </w:p>
          <w:p w:rsidR="00A648F3" w:rsidRPr="00E6721D" w:rsidRDefault="00A648F3" w:rsidP="00E6721D">
            <w:pPr>
              <w:pStyle w:val="Prrafodelista"/>
              <w:spacing w:after="0" w:line="240" w:lineRule="auto"/>
              <w:ind w:left="-137"/>
              <w:jc w:val="both"/>
              <w:rPr>
                <w:rFonts w:ascii="Arial" w:hAnsi="Arial" w:cs="Arial"/>
                <w:sz w:val="24"/>
                <w:lang w:eastAsia="es-CO"/>
              </w:rPr>
            </w:pPr>
          </w:p>
        </w:tc>
      </w:tr>
    </w:tbl>
    <w:p w:rsidR="002C29D3" w:rsidRDefault="002C29D3" w:rsidP="002C29D3">
      <w:pPr>
        <w:rPr>
          <w:lang w:val="es-CO"/>
        </w:rPr>
      </w:pPr>
      <w:bookmarkStart w:id="20" w:name="_Toc499565007"/>
      <w:bookmarkStart w:id="21" w:name="_Toc507485692"/>
    </w:p>
    <w:p w:rsidR="00AB0E47" w:rsidRDefault="00AB0E47" w:rsidP="002C29D3">
      <w:pPr>
        <w:rPr>
          <w:lang w:val="es-CO"/>
        </w:rPr>
      </w:pPr>
    </w:p>
    <w:p w:rsidR="00AB0E47" w:rsidRDefault="00AB0E47" w:rsidP="002C29D3">
      <w:pPr>
        <w:rPr>
          <w:lang w:val="es-CO"/>
        </w:rPr>
      </w:pPr>
    </w:p>
    <w:p w:rsidR="00AB0E47" w:rsidRDefault="00AB0E47" w:rsidP="002C29D3">
      <w:pPr>
        <w:rPr>
          <w:lang w:val="es-CO"/>
        </w:rPr>
      </w:pPr>
    </w:p>
    <w:p w:rsidR="003475A3" w:rsidRPr="00A310A7" w:rsidRDefault="000346ED" w:rsidP="00D74684">
      <w:pPr>
        <w:pStyle w:val="Ttulo2"/>
        <w:numPr>
          <w:ilvl w:val="0"/>
          <w:numId w:val="33"/>
        </w:numPr>
        <w:spacing w:before="0" w:line="240" w:lineRule="auto"/>
        <w:jc w:val="both"/>
        <w:rPr>
          <w:rFonts w:ascii="Arial" w:hAnsi="Arial" w:cs="Arial"/>
          <w:color w:val="auto"/>
          <w:u w:val="single"/>
        </w:rPr>
      </w:pPr>
      <w:bookmarkStart w:id="22" w:name="_Toc516846931"/>
      <w:r w:rsidRPr="00A310A7">
        <w:rPr>
          <w:rFonts w:ascii="Arial" w:hAnsi="Arial" w:cs="Arial"/>
          <w:color w:val="auto"/>
          <w:u w:val="single"/>
        </w:rPr>
        <w:lastRenderedPageBreak/>
        <w:t>RIESGO DE INFECCIONES ASOCIADAS A LA ATENCION EN SALUD.</w:t>
      </w:r>
      <w:bookmarkEnd w:id="20"/>
      <w:bookmarkEnd w:id="21"/>
      <w:bookmarkEnd w:id="22"/>
    </w:p>
    <w:p w:rsidR="00CA1EA3" w:rsidRPr="00885AE8" w:rsidRDefault="00CA1EA3" w:rsidP="009860B0">
      <w:pPr>
        <w:spacing w:after="0" w:line="240" w:lineRule="auto"/>
        <w:jc w:val="both"/>
        <w:rPr>
          <w:rFonts w:ascii="Arial" w:hAnsi="Arial" w:cs="Arial"/>
        </w:rPr>
      </w:pPr>
    </w:p>
    <w:tbl>
      <w:tblPr>
        <w:tblStyle w:val="Tablaconcuadrcula"/>
        <w:tblW w:w="9351" w:type="dxa"/>
        <w:tblLook w:val="04A0" w:firstRow="1" w:lastRow="0" w:firstColumn="1" w:lastColumn="0" w:noHBand="0" w:noVBand="1"/>
      </w:tblPr>
      <w:tblGrid>
        <w:gridCol w:w="2972"/>
        <w:gridCol w:w="3969"/>
        <w:gridCol w:w="2410"/>
      </w:tblGrid>
      <w:tr w:rsidR="00AF1FFA" w:rsidTr="00347FDB">
        <w:tc>
          <w:tcPr>
            <w:tcW w:w="2972" w:type="dxa"/>
            <w:shd w:val="clear" w:color="auto" w:fill="BDD6EE" w:themeFill="accent1" w:themeFillTint="66"/>
          </w:tcPr>
          <w:p w:rsidR="00AF1FFA" w:rsidRPr="005B44FE" w:rsidRDefault="00AF1FFA" w:rsidP="00BE1C1B">
            <w:pPr>
              <w:jc w:val="center"/>
              <w:rPr>
                <w:rFonts w:ascii="Arial" w:hAnsi="Arial" w:cs="Arial"/>
                <w:b/>
                <w:lang w:eastAsia="es-CO"/>
              </w:rPr>
            </w:pPr>
            <w:r w:rsidRPr="005B44FE">
              <w:rPr>
                <w:rFonts w:ascii="Arial" w:hAnsi="Arial" w:cs="Arial"/>
                <w:b/>
                <w:lang w:eastAsia="es-CO"/>
              </w:rPr>
              <w:t>FALLA O ACCION INSEGURA</w:t>
            </w:r>
          </w:p>
        </w:tc>
        <w:tc>
          <w:tcPr>
            <w:tcW w:w="3969" w:type="dxa"/>
            <w:shd w:val="clear" w:color="auto" w:fill="BDD6EE" w:themeFill="accent1" w:themeFillTint="66"/>
          </w:tcPr>
          <w:p w:rsidR="00AF1FFA" w:rsidRPr="005B44FE" w:rsidRDefault="00AF1FFA" w:rsidP="00BE1C1B">
            <w:pPr>
              <w:jc w:val="center"/>
              <w:rPr>
                <w:rFonts w:ascii="Arial" w:hAnsi="Arial" w:cs="Arial"/>
                <w:b/>
                <w:lang w:eastAsia="es-CO"/>
              </w:rPr>
            </w:pPr>
            <w:r w:rsidRPr="005B44FE">
              <w:rPr>
                <w:rFonts w:ascii="Arial" w:hAnsi="Arial" w:cs="Arial"/>
                <w:b/>
                <w:lang w:eastAsia="es-CO"/>
              </w:rPr>
              <w:t>INTERVENCIÒN</w:t>
            </w:r>
          </w:p>
        </w:tc>
        <w:tc>
          <w:tcPr>
            <w:tcW w:w="2410" w:type="dxa"/>
            <w:shd w:val="clear" w:color="auto" w:fill="BDD6EE" w:themeFill="accent1" w:themeFillTint="66"/>
          </w:tcPr>
          <w:p w:rsidR="00AF1FFA" w:rsidRPr="005B44FE" w:rsidRDefault="00AF1FFA" w:rsidP="00BE1C1B">
            <w:pPr>
              <w:jc w:val="center"/>
              <w:rPr>
                <w:rFonts w:ascii="Arial" w:hAnsi="Arial" w:cs="Arial"/>
                <w:b/>
                <w:lang w:eastAsia="es-CO"/>
              </w:rPr>
            </w:pPr>
            <w:r>
              <w:rPr>
                <w:rFonts w:ascii="Arial" w:hAnsi="Arial" w:cs="Arial"/>
                <w:b/>
                <w:lang w:eastAsia="es-CO"/>
              </w:rPr>
              <w:t>NOMBRE DEL INDICADOR</w:t>
            </w:r>
          </w:p>
        </w:tc>
      </w:tr>
      <w:tr w:rsidR="00AF1FFA" w:rsidTr="00347FDB">
        <w:trPr>
          <w:trHeight w:val="3846"/>
        </w:trPr>
        <w:tc>
          <w:tcPr>
            <w:tcW w:w="2972" w:type="dxa"/>
          </w:tcPr>
          <w:p w:rsidR="003C3432" w:rsidRPr="00D74684" w:rsidRDefault="003C3432" w:rsidP="00C8154C">
            <w:pPr>
              <w:rPr>
                <w:rFonts w:ascii="Arial" w:hAnsi="Arial" w:cs="Arial"/>
                <w:b/>
                <w:sz w:val="24"/>
                <w:szCs w:val="24"/>
                <w:lang w:eastAsia="es-CO"/>
              </w:rPr>
            </w:pPr>
          </w:p>
          <w:p w:rsidR="003C3432" w:rsidRPr="00D74684" w:rsidRDefault="003C3432" w:rsidP="00E6721D">
            <w:pPr>
              <w:ind w:right="-79"/>
              <w:jc w:val="both"/>
              <w:rPr>
                <w:rFonts w:ascii="Arial" w:hAnsi="Arial" w:cs="Arial"/>
                <w:b/>
                <w:sz w:val="24"/>
                <w:szCs w:val="24"/>
                <w:lang w:eastAsia="es-CO"/>
              </w:rPr>
            </w:pPr>
          </w:p>
          <w:p w:rsidR="00E6721D" w:rsidRDefault="00E6721D" w:rsidP="00E6721D">
            <w:pPr>
              <w:ind w:right="-79"/>
              <w:jc w:val="both"/>
              <w:rPr>
                <w:rFonts w:ascii="Arial" w:hAnsi="Arial" w:cs="Arial"/>
                <w:b/>
                <w:sz w:val="24"/>
                <w:szCs w:val="24"/>
                <w:lang w:eastAsia="es-CO"/>
              </w:rPr>
            </w:pPr>
          </w:p>
          <w:p w:rsidR="00D74684" w:rsidRPr="00D74684" w:rsidRDefault="00D74684" w:rsidP="00E6721D">
            <w:pPr>
              <w:ind w:right="-79"/>
              <w:jc w:val="both"/>
              <w:rPr>
                <w:rFonts w:ascii="Arial" w:hAnsi="Arial" w:cs="Arial"/>
                <w:b/>
                <w:sz w:val="24"/>
                <w:szCs w:val="24"/>
                <w:lang w:eastAsia="es-CO"/>
              </w:rPr>
            </w:pPr>
          </w:p>
          <w:p w:rsidR="00E6721D" w:rsidRPr="00D74684" w:rsidRDefault="00E6721D" w:rsidP="00E6721D">
            <w:pPr>
              <w:ind w:right="-79"/>
              <w:jc w:val="both"/>
              <w:rPr>
                <w:rFonts w:ascii="Arial" w:hAnsi="Arial" w:cs="Arial"/>
                <w:b/>
                <w:sz w:val="24"/>
                <w:szCs w:val="24"/>
                <w:lang w:eastAsia="es-CO"/>
              </w:rPr>
            </w:pPr>
          </w:p>
          <w:p w:rsidR="00C8154C" w:rsidRPr="00D74684" w:rsidRDefault="008B7957" w:rsidP="00E6721D">
            <w:pPr>
              <w:ind w:right="-79"/>
              <w:jc w:val="both"/>
              <w:rPr>
                <w:rFonts w:ascii="Arial" w:hAnsi="Arial" w:cs="Arial"/>
                <w:sz w:val="24"/>
                <w:szCs w:val="24"/>
                <w:lang w:eastAsia="es-CO"/>
              </w:rPr>
            </w:pPr>
            <w:r w:rsidRPr="00D74684">
              <w:rPr>
                <w:rFonts w:ascii="Arial" w:hAnsi="Arial" w:cs="Arial"/>
                <w:sz w:val="24"/>
                <w:szCs w:val="24"/>
                <w:lang w:eastAsia="es-CO"/>
              </w:rPr>
              <w:t>No cumplimiento al protocolo de asepsia y antisepsia.</w:t>
            </w:r>
          </w:p>
          <w:p w:rsidR="00E81828" w:rsidRPr="00D74684" w:rsidRDefault="00E81828" w:rsidP="00E6721D">
            <w:pPr>
              <w:ind w:right="-79"/>
              <w:jc w:val="both"/>
              <w:rPr>
                <w:rFonts w:ascii="Arial" w:hAnsi="Arial" w:cs="Arial"/>
                <w:sz w:val="24"/>
                <w:szCs w:val="24"/>
                <w:lang w:eastAsia="es-CO"/>
              </w:rPr>
            </w:pPr>
          </w:p>
          <w:p w:rsidR="00E81828" w:rsidRPr="00D74684" w:rsidRDefault="00E81828" w:rsidP="00E6721D">
            <w:pPr>
              <w:ind w:right="-79"/>
              <w:jc w:val="both"/>
              <w:rPr>
                <w:rFonts w:ascii="Arial" w:hAnsi="Arial" w:cs="Arial"/>
                <w:sz w:val="24"/>
                <w:szCs w:val="24"/>
                <w:lang w:eastAsia="es-CO"/>
              </w:rPr>
            </w:pPr>
            <w:r w:rsidRPr="00D74684">
              <w:rPr>
                <w:rFonts w:ascii="Arial" w:hAnsi="Arial" w:cs="Arial"/>
                <w:sz w:val="24"/>
                <w:szCs w:val="24"/>
                <w:lang w:eastAsia="es-CO"/>
              </w:rPr>
              <w:t>Infección en sitio operatorio.</w:t>
            </w:r>
          </w:p>
          <w:p w:rsidR="008B7957" w:rsidRPr="00D74684" w:rsidRDefault="008B7957" w:rsidP="00E6721D">
            <w:pPr>
              <w:ind w:right="-79"/>
              <w:jc w:val="both"/>
              <w:rPr>
                <w:rFonts w:ascii="Arial" w:hAnsi="Arial" w:cs="Arial"/>
                <w:sz w:val="24"/>
                <w:szCs w:val="24"/>
                <w:lang w:eastAsia="es-CO"/>
              </w:rPr>
            </w:pPr>
          </w:p>
          <w:p w:rsidR="008B7957" w:rsidRPr="00D74684" w:rsidRDefault="008B7957" w:rsidP="00E6721D">
            <w:pPr>
              <w:ind w:right="-79"/>
              <w:jc w:val="both"/>
              <w:rPr>
                <w:rFonts w:ascii="Arial" w:hAnsi="Arial" w:cs="Arial"/>
                <w:sz w:val="24"/>
                <w:szCs w:val="24"/>
                <w:lang w:eastAsia="es-CO"/>
              </w:rPr>
            </w:pPr>
            <w:r w:rsidRPr="00D74684">
              <w:rPr>
                <w:rFonts w:ascii="Arial" w:hAnsi="Arial" w:cs="Arial"/>
                <w:sz w:val="24"/>
                <w:szCs w:val="24"/>
                <w:lang w:eastAsia="es-CO"/>
              </w:rPr>
              <w:t>Falta de insumos que garanticen el proceso de asepsia y antisepsia.</w:t>
            </w:r>
          </w:p>
          <w:p w:rsidR="008B7957" w:rsidRPr="00D74684" w:rsidRDefault="008B7957" w:rsidP="00E6721D">
            <w:pPr>
              <w:ind w:right="-79"/>
              <w:jc w:val="both"/>
              <w:rPr>
                <w:rFonts w:ascii="Arial" w:hAnsi="Arial" w:cs="Arial"/>
                <w:sz w:val="24"/>
                <w:szCs w:val="24"/>
                <w:lang w:eastAsia="es-CO"/>
              </w:rPr>
            </w:pPr>
          </w:p>
          <w:p w:rsidR="008B7957" w:rsidRPr="00D74684" w:rsidRDefault="008B7957" w:rsidP="00E6721D">
            <w:pPr>
              <w:ind w:right="-79"/>
              <w:jc w:val="both"/>
              <w:rPr>
                <w:rFonts w:ascii="Arial" w:hAnsi="Arial" w:cs="Arial"/>
                <w:sz w:val="24"/>
                <w:szCs w:val="24"/>
                <w:lang w:eastAsia="es-CO"/>
              </w:rPr>
            </w:pPr>
            <w:r w:rsidRPr="00D74684">
              <w:rPr>
                <w:rFonts w:ascii="Arial" w:hAnsi="Arial" w:cs="Arial"/>
                <w:sz w:val="24"/>
                <w:szCs w:val="24"/>
                <w:lang w:eastAsia="es-CO"/>
              </w:rPr>
              <w:t>No adherencia al protocolo de lavado de manos.</w:t>
            </w:r>
          </w:p>
          <w:p w:rsidR="00E506E0" w:rsidRPr="00D74684" w:rsidRDefault="00E506E0" w:rsidP="00E6721D">
            <w:pPr>
              <w:ind w:right="-79"/>
              <w:jc w:val="both"/>
              <w:rPr>
                <w:rFonts w:ascii="Arial" w:hAnsi="Arial" w:cs="Arial"/>
                <w:sz w:val="24"/>
                <w:szCs w:val="24"/>
                <w:lang w:eastAsia="es-CO"/>
              </w:rPr>
            </w:pPr>
          </w:p>
          <w:p w:rsidR="00457942" w:rsidRPr="00D74684" w:rsidRDefault="00E506E0" w:rsidP="00E6721D">
            <w:pPr>
              <w:ind w:right="-79"/>
              <w:jc w:val="both"/>
              <w:rPr>
                <w:rFonts w:ascii="Arial" w:hAnsi="Arial" w:cs="Arial"/>
                <w:b/>
                <w:sz w:val="24"/>
                <w:szCs w:val="24"/>
                <w:lang w:eastAsia="es-CO"/>
              </w:rPr>
            </w:pPr>
            <w:r w:rsidRPr="00D74684">
              <w:rPr>
                <w:rFonts w:ascii="Arial" w:hAnsi="Arial" w:cs="Arial"/>
                <w:sz w:val="24"/>
                <w:szCs w:val="24"/>
                <w:lang w:eastAsia="es-CO"/>
              </w:rPr>
              <w:t>No aplicación de las buenas prácticas de esterilización.</w:t>
            </w:r>
          </w:p>
        </w:tc>
        <w:tc>
          <w:tcPr>
            <w:tcW w:w="3969" w:type="dxa"/>
          </w:tcPr>
          <w:p w:rsidR="00E6721D" w:rsidRPr="00D74684" w:rsidRDefault="00E6721D" w:rsidP="00C44B1C">
            <w:pPr>
              <w:jc w:val="both"/>
              <w:rPr>
                <w:rFonts w:ascii="Arial" w:hAnsi="Arial" w:cs="Arial"/>
                <w:sz w:val="24"/>
                <w:szCs w:val="24"/>
                <w:lang w:eastAsia="es-CO"/>
              </w:rPr>
            </w:pPr>
          </w:p>
          <w:p w:rsidR="00CA340E" w:rsidRPr="00D74684" w:rsidRDefault="00AF1FFA" w:rsidP="00C44B1C">
            <w:pPr>
              <w:jc w:val="both"/>
              <w:rPr>
                <w:rFonts w:ascii="Arial" w:hAnsi="Arial" w:cs="Arial"/>
                <w:sz w:val="24"/>
                <w:szCs w:val="24"/>
                <w:lang w:eastAsia="es-CO"/>
              </w:rPr>
            </w:pPr>
            <w:r w:rsidRPr="00D74684">
              <w:rPr>
                <w:rFonts w:ascii="Arial" w:hAnsi="Arial" w:cs="Arial"/>
                <w:sz w:val="24"/>
                <w:szCs w:val="24"/>
                <w:lang w:eastAsia="es-CO"/>
              </w:rPr>
              <w:t>Para esta falla o acción insegura</w:t>
            </w:r>
            <w:r w:rsidR="00CA340E" w:rsidRPr="00D74684">
              <w:rPr>
                <w:rFonts w:ascii="Arial" w:hAnsi="Arial" w:cs="Arial"/>
                <w:sz w:val="24"/>
                <w:szCs w:val="24"/>
                <w:lang w:eastAsia="es-CO"/>
              </w:rPr>
              <w:t>:</w:t>
            </w:r>
          </w:p>
          <w:p w:rsidR="002C6ADC" w:rsidRPr="00D74684" w:rsidRDefault="002C6ADC" w:rsidP="00C44B1C">
            <w:pPr>
              <w:jc w:val="both"/>
              <w:rPr>
                <w:rFonts w:ascii="Arial" w:hAnsi="Arial" w:cs="Arial"/>
                <w:sz w:val="24"/>
                <w:szCs w:val="24"/>
                <w:lang w:eastAsia="es-CO"/>
              </w:rPr>
            </w:pPr>
          </w:p>
          <w:p w:rsidR="00116D62" w:rsidRPr="00D74684" w:rsidRDefault="00116D62" w:rsidP="002C6ADC">
            <w:pPr>
              <w:pStyle w:val="Prrafodelista"/>
              <w:numPr>
                <w:ilvl w:val="0"/>
                <w:numId w:val="18"/>
              </w:numPr>
              <w:spacing w:after="0" w:line="240" w:lineRule="auto"/>
              <w:jc w:val="both"/>
              <w:rPr>
                <w:rFonts w:ascii="Arial" w:hAnsi="Arial" w:cs="Arial"/>
                <w:sz w:val="24"/>
                <w:szCs w:val="24"/>
                <w:lang w:eastAsia="es-CO"/>
              </w:rPr>
            </w:pPr>
            <w:r w:rsidRPr="00D74684">
              <w:rPr>
                <w:rFonts w:ascii="Arial" w:hAnsi="Arial" w:cs="Arial"/>
                <w:sz w:val="24"/>
                <w:szCs w:val="24"/>
                <w:lang w:eastAsia="es-CO"/>
              </w:rPr>
              <w:t>Realizar socialización de los protocolos de limpieza y desinfecc</w:t>
            </w:r>
            <w:r w:rsidR="000B6136" w:rsidRPr="00D74684">
              <w:rPr>
                <w:rFonts w:ascii="Arial" w:hAnsi="Arial" w:cs="Arial"/>
                <w:sz w:val="24"/>
                <w:szCs w:val="24"/>
                <w:lang w:eastAsia="es-CO"/>
              </w:rPr>
              <w:t>ión, lavado de manos, asepsia y antisepsia,</w:t>
            </w:r>
            <w:r w:rsidR="00631944" w:rsidRPr="00D74684">
              <w:rPr>
                <w:rFonts w:ascii="Arial" w:hAnsi="Arial" w:cs="Arial"/>
                <w:sz w:val="24"/>
                <w:szCs w:val="24"/>
                <w:lang w:eastAsia="es-CO"/>
              </w:rPr>
              <w:t xml:space="preserve"> </w:t>
            </w:r>
            <w:r w:rsidR="007B5595" w:rsidRPr="00D74684">
              <w:rPr>
                <w:rFonts w:ascii="Arial" w:hAnsi="Arial" w:cs="Arial"/>
                <w:sz w:val="24"/>
                <w:szCs w:val="24"/>
                <w:lang w:eastAsia="es-CO"/>
              </w:rPr>
              <w:t>a los funcionarios del área de manera semestral y/o personal nuevo</w:t>
            </w:r>
            <w:r w:rsidR="00635456" w:rsidRPr="00D74684">
              <w:rPr>
                <w:rFonts w:ascii="Arial" w:hAnsi="Arial" w:cs="Arial"/>
                <w:sz w:val="24"/>
                <w:szCs w:val="24"/>
                <w:lang w:eastAsia="es-CO"/>
              </w:rPr>
              <w:t>.</w:t>
            </w:r>
          </w:p>
          <w:p w:rsidR="00E6721D" w:rsidRPr="00D74684" w:rsidRDefault="00E6721D" w:rsidP="00E6721D">
            <w:pPr>
              <w:pStyle w:val="Prrafodelista"/>
              <w:spacing w:after="0" w:line="240" w:lineRule="auto"/>
              <w:ind w:left="360"/>
              <w:jc w:val="both"/>
              <w:rPr>
                <w:rFonts w:ascii="Arial" w:hAnsi="Arial" w:cs="Arial"/>
                <w:sz w:val="24"/>
                <w:szCs w:val="24"/>
                <w:lang w:eastAsia="es-CO"/>
              </w:rPr>
            </w:pPr>
          </w:p>
          <w:p w:rsidR="00FC4592" w:rsidRPr="00D74684" w:rsidRDefault="000B6136" w:rsidP="002C6ADC">
            <w:pPr>
              <w:pStyle w:val="Prrafodelista"/>
              <w:numPr>
                <w:ilvl w:val="0"/>
                <w:numId w:val="18"/>
              </w:numPr>
              <w:spacing w:after="0" w:line="240" w:lineRule="auto"/>
              <w:jc w:val="both"/>
              <w:rPr>
                <w:rFonts w:ascii="Arial" w:hAnsi="Arial" w:cs="Arial"/>
                <w:sz w:val="24"/>
                <w:szCs w:val="24"/>
                <w:lang w:eastAsia="es-CO"/>
              </w:rPr>
            </w:pPr>
            <w:r w:rsidRPr="00D74684">
              <w:rPr>
                <w:rFonts w:ascii="Arial" w:hAnsi="Arial" w:cs="Arial"/>
                <w:sz w:val="24"/>
                <w:szCs w:val="24"/>
                <w:lang w:eastAsia="es-CO"/>
              </w:rPr>
              <w:t xml:space="preserve">Medir adherencia </w:t>
            </w:r>
            <w:r w:rsidR="00FC4592" w:rsidRPr="00D74684">
              <w:rPr>
                <w:rFonts w:ascii="Arial" w:hAnsi="Arial" w:cs="Arial"/>
                <w:sz w:val="24"/>
                <w:szCs w:val="24"/>
                <w:lang w:eastAsia="es-CO"/>
              </w:rPr>
              <w:t>de los protocolos de limpieza y desinfección</w:t>
            </w:r>
            <w:r w:rsidRPr="00D74684">
              <w:rPr>
                <w:rFonts w:ascii="Arial" w:hAnsi="Arial" w:cs="Arial"/>
                <w:sz w:val="24"/>
                <w:szCs w:val="24"/>
                <w:lang w:eastAsia="es-CO"/>
              </w:rPr>
              <w:t>, lavado de manos, asepsia y antisepsia</w:t>
            </w:r>
            <w:r w:rsidR="00FE1BB4" w:rsidRPr="00D74684">
              <w:rPr>
                <w:rFonts w:ascii="Arial" w:hAnsi="Arial" w:cs="Arial"/>
                <w:sz w:val="24"/>
                <w:szCs w:val="24"/>
                <w:lang w:eastAsia="es-CO"/>
              </w:rPr>
              <w:t>.</w:t>
            </w:r>
          </w:p>
          <w:p w:rsidR="00E6721D" w:rsidRPr="00D74684" w:rsidRDefault="00E6721D" w:rsidP="00E6721D">
            <w:pPr>
              <w:pStyle w:val="Prrafodelista"/>
              <w:spacing w:after="0" w:line="240" w:lineRule="auto"/>
              <w:ind w:left="360"/>
              <w:jc w:val="both"/>
              <w:rPr>
                <w:rFonts w:ascii="Arial" w:hAnsi="Arial" w:cs="Arial"/>
                <w:sz w:val="24"/>
                <w:szCs w:val="24"/>
                <w:lang w:eastAsia="es-CO"/>
              </w:rPr>
            </w:pPr>
          </w:p>
          <w:p w:rsidR="00294795" w:rsidRPr="00D74684" w:rsidRDefault="00294795" w:rsidP="00610EA2">
            <w:pPr>
              <w:pStyle w:val="Prrafodelista"/>
              <w:numPr>
                <w:ilvl w:val="0"/>
                <w:numId w:val="18"/>
              </w:numPr>
              <w:spacing w:after="0" w:line="240" w:lineRule="auto"/>
              <w:jc w:val="both"/>
              <w:rPr>
                <w:rFonts w:ascii="Arial" w:hAnsi="Arial" w:cs="Arial"/>
                <w:sz w:val="24"/>
                <w:szCs w:val="24"/>
                <w:lang w:eastAsia="es-CO"/>
              </w:rPr>
            </w:pPr>
            <w:r w:rsidRPr="00D74684">
              <w:rPr>
                <w:rFonts w:ascii="Arial" w:hAnsi="Arial" w:cs="Arial"/>
                <w:sz w:val="24"/>
                <w:szCs w:val="24"/>
                <w:lang w:eastAsia="es-CO"/>
              </w:rPr>
              <w:t>Socializar los protocolos de esterilización y manual de buenas prácticas.</w:t>
            </w:r>
          </w:p>
          <w:p w:rsidR="00E6721D" w:rsidRPr="00D74684" w:rsidRDefault="00E6721D" w:rsidP="00E6721D">
            <w:pPr>
              <w:pStyle w:val="Prrafodelista"/>
              <w:spacing w:after="0" w:line="240" w:lineRule="auto"/>
              <w:ind w:left="360"/>
              <w:jc w:val="both"/>
              <w:rPr>
                <w:rFonts w:ascii="Arial" w:hAnsi="Arial" w:cs="Arial"/>
                <w:sz w:val="24"/>
                <w:szCs w:val="24"/>
                <w:lang w:eastAsia="es-CO"/>
              </w:rPr>
            </w:pPr>
          </w:p>
          <w:p w:rsidR="00294795" w:rsidRPr="00D74684" w:rsidRDefault="00294795" w:rsidP="00610EA2">
            <w:pPr>
              <w:pStyle w:val="Prrafodelista"/>
              <w:numPr>
                <w:ilvl w:val="0"/>
                <w:numId w:val="18"/>
              </w:numPr>
              <w:spacing w:after="0" w:line="240" w:lineRule="auto"/>
              <w:jc w:val="both"/>
              <w:rPr>
                <w:rFonts w:ascii="Arial" w:hAnsi="Arial" w:cs="Arial"/>
                <w:sz w:val="24"/>
                <w:szCs w:val="24"/>
                <w:lang w:eastAsia="es-CO"/>
              </w:rPr>
            </w:pPr>
            <w:r w:rsidRPr="00D74684">
              <w:rPr>
                <w:rFonts w:ascii="Arial" w:hAnsi="Arial" w:cs="Arial"/>
                <w:sz w:val="24"/>
                <w:szCs w:val="24"/>
                <w:lang w:eastAsia="es-CO"/>
              </w:rPr>
              <w:t>Medir adherencia de los protocolos de esterilización y manual de buenas prácticas.</w:t>
            </w:r>
          </w:p>
          <w:p w:rsidR="000C0D4C" w:rsidRPr="00D74684" w:rsidRDefault="000C0D4C" w:rsidP="00C75643">
            <w:pPr>
              <w:pStyle w:val="Prrafodelista"/>
              <w:spacing w:after="0" w:line="240" w:lineRule="auto"/>
              <w:ind w:left="360"/>
              <w:jc w:val="both"/>
              <w:rPr>
                <w:rFonts w:ascii="Arial" w:hAnsi="Arial" w:cs="Arial"/>
                <w:sz w:val="24"/>
                <w:szCs w:val="24"/>
                <w:lang w:eastAsia="es-CO"/>
              </w:rPr>
            </w:pPr>
          </w:p>
          <w:p w:rsidR="00AF1FFA" w:rsidRPr="00D74684" w:rsidRDefault="00610EA2" w:rsidP="003C3432">
            <w:pPr>
              <w:jc w:val="both"/>
              <w:rPr>
                <w:rFonts w:ascii="Arial" w:hAnsi="Arial" w:cs="Arial"/>
                <w:sz w:val="24"/>
                <w:szCs w:val="24"/>
                <w:lang w:eastAsia="es-CO"/>
              </w:rPr>
            </w:pPr>
            <w:r w:rsidRPr="00D74684">
              <w:rPr>
                <w:rFonts w:ascii="Arial" w:hAnsi="Arial" w:cs="Arial"/>
                <w:sz w:val="24"/>
                <w:szCs w:val="24"/>
                <w:lang w:eastAsia="es-CO"/>
              </w:rPr>
              <w:t>Estos protocolos contribuyen a prevenir y minimizar las infecciones asociadas a la atención en salud.</w:t>
            </w:r>
          </w:p>
          <w:p w:rsidR="00E6721D" w:rsidRPr="00D74684" w:rsidRDefault="00E6721D" w:rsidP="003C3432">
            <w:pPr>
              <w:jc w:val="both"/>
              <w:rPr>
                <w:rFonts w:ascii="Arial" w:hAnsi="Arial" w:cs="Arial"/>
                <w:sz w:val="24"/>
                <w:szCs w:val="24"/>
                <w:lang w:eastAsia="es-CO"/>
              </w:rPr>
            </w:pPr>
          </w:p>
        </w:tc>
        <w:tc>
          <w:tcPr>
            <w:tcW w:w="2410" w:type="dxa"/>
          </w:tcPr>
          <w:p w:rsidR="003C3432" w:rsidRPr="00D74684" w:rsidRDefault="003C3432" w:rsidP="00806613">
            <w:pPr>
              <w:rPr>
                <w:rFonts w:ascii="Arial" w:hAnsi="Arial" w:cs="Arial"/>
                <w:sz w:val="24"/>
                <w:szCs w:val="24"/>
                <w:lang w:eastAsia="es-CO"/>
              </w:rPr>
            </w:pPr>
          </w:p>
          <w:p w:rsidR="003C3432" w:rsidRPr="00D74684" w:rsidRDefault="003C3432" w:rsidP="00806613">
            <w:pPr>
              <w:rPr>
                <w:rFonts w:ascii="Arial" w:hAnsi="Arial" w:cs="Arial"/>
                <w:sz w:val="24"/>
                <w:szCs w:val="24"/>
                <w:lang w:eastAsia="es-CO"/>
              </w:rPr>
            </w:pPr>
          </w:p>
          <w:p w:rsidR="003C3432" w:rsidRPr="00D74684" w:rsidRDefault="003C3432" w:rsidP="00806613">
            <w:pPr>
              <w:rPr>
                <w:rFonts w:ascii="Arial" w:hAnsi="Arial" w:cs="Arial"/>
                <w:sz w:val="24"/>
                <w:szCs w:val="24"/>
                <w:lang w:eastAsia="es-CO"/>
              </w:rPr>
            </w:pPr>
          </w:p>
          <w:p w:rsidR="00D74684" w:rsidRPr="00D74684" w:rsidRDefault="00D74684" w:rsidP="00806613">
            <w:pPr>
              <w:rPr>
                <w:rFonts w:ascii="Arial" w:hAnsi="Arial" w:cs="Arial"/>
                <w:sz w:val="24"/>
                <w:szCs w:val="24"/>
                <w:lang w:eastAsia="es-CO"/>
              </w:rPr>
            </w:pPr>
          </w:p>
          <w:p w:rsidR="00D74684" w:rsidRPr="00D74684" w:rsidRDefault="00D74684" w:rsidP="00806613">
            <w:pPr>
              <w:rPr>
                <w:rFonts w:ascii="Arial" w:hAnsi="Arial" w:cs="Arial"/>
                <w:sz w:val="24"/>
                <w:szCs w:val="24"/>
                <w:lang w:eastAsia="es-CO"/>
              </w:rPr>
            </w:pPr>
          </w:p>
          <w:p w:rsidR="00D74684" w:rsidRPr="00D74684" w:rsidRDefault="00D74684" w:rsidP="00806613">
            <w:pPr>
              <w:rPr>
                <w:rFonts w:ascii="Arial" w:hAnsi="Arial" w:cs="Arial"/>
                <w:sz w:val="24"/>
                <w:szCs w:val="24"/>
                <w:lang w:eastAsia="es-CO"/>
              </w:rPr>
            </w:pPr>
          </w:p>
          <w:p w:rsidR="00D74684" w:rsidRPr="00D74684" w:rsidRDefault="00D74684" w:rsidP="00806613">
            <w:pPr>
              <w:rPr>
                <w:rFonts w:ascii="Arial" w:hAnsi="Arial" w:cs="Arial"/>
                <w:sz w:val="24"/>
                <w:szCs w:val="24"/>
                <w:lang w:eastAsia="es-CO"/>
              </w:rPr>
            </w:pPr>
          </w:p>
          <w:p w:rsidR="00D74684" w:rsidRPr="00D74684" w:rsidRDefault="00D74684" w:rsidP="00806613">
            <w:pPr>
              <w:rPr>
                <w:rFonts w:ascii="Arial" w:hAnsi="Arial" w:cs="Arial"/>
                <w:sz w:val="24"/>
                <w:szCs w:val="24"/>
                <w:lang w:eastAsia="es-CO"/>
              </w:rPr>
            </w:pPr>
          </w:p>
          <w:p w:rsidR="00806613" w:rsidRPr="00D74684" w:rsidRDefault="00806613" w:rsidP="00806613">
            <w:pPr>
              <w:rPr>
                <w:rFonts w:ascii="Arial" w:hAnsi="Arial" w:cs="Arial"/>
                <w:sz w:val="24"/>
                <w:szCs w:val="24"/>
                <w:lang w:eastAsia="es-CO"/>
              </w:rPr>
            </w:pPr>
          </w:p>
          <w:p w:rsidR="00607F9A" w:rsidRPr="00D74684" w:rsidRDefault="00607F9A" w:rsidP="003C3432">
            <w:pPr>
              <w:jc w:val="center"/>
              <w:rPr>
                <w:rFonts w:ascii="Arial" w:hAnsi="Arial" w:cs="Arial"/>
                <w:sz w:val="24"/>
                <w:szCs w:val="24"/>
                <w:lang w:eastAsia="es-CO"/>
              </w:rPr>
            </w:pPr>
          </w:p>
          <w:p w:rsidR="00F14D6D" w:rsidRPr="00D74684" w:rsidRDefault="00F14D6D" w:rsidP="00F14D6D">
            <w:pPr>
              <w:pStyle w:val="Prrafodelista"/>
              <w:spacing w:after="0" w:line="240" w:lineRule="auto"/>
              <w:ind w:left="0"/>
              <w:jc w:val="both"/>
              <w:rPr>
                <w:rFonts w:ascii="Arial" w:hAnsi="Arial" w:cs="Arial"/>
                <w:sz w:val="24"/>
                <w:szCs w:val="24"/>
                <w:lang w:eastAsia="es-CO"/>
              </w:rPr>
            </w:pPr>
            <w:r w:rsidRPr="00D74684">
              <w:rPr>
                <w:rFonts w:ascii="Arial" w:hAnsi="Arial" w:cs="Arial"/>
                <w:sz w:val="24"/>
                <w:szCs w:val="24"/>
                <w:lang w:eastAsia="es-CO"/>
              </w:rPr>
              <w:t xml:space="preserve">Tasa de eventos adversos reportados </w:t>
            </w:r>
            <w:r w:rsidR="00927562" w:rsidRPr="00D74684">
              <w:rPr>
                <w:rFonts w:ascii="Arial" w:hAnsi="Arial" w:cs="Arial"/>
                <w:sz w:val="24"/>
                <w:szCs w:val="24"/>
                <w:lang w:eastAsia="es-CO"/>
              </w:rPr>
              <w:t xml:space="preserve">de paciente </w:t>
            </w:r>
            <w:r w:rsidRPr="00D74684">
              <w:rPr>
                <w:rFonts w:ascii="Arial" w:hAnsi="Arial" w:cs="Arial"/>
                <w:sz w:val="24"/>
                <w:szCs w:val="24"/>
                <w:lang w:eastAsia="es-CO"/>
              </w:rPr>
              <w:t xml:space="preserve">por  infección en sitio operatorio </w:t>
            </w:r>
          </w:p>
          <w:p w:rsidR="00AF1FFA" w:rsidRPr="00D74684" w:rsidRDefault="00AF1FFA" w:rsidP="00EE3054">
            <w:pPr>
              <w:jc w:val="center"/>
              <w:rPr>
                <w:rFonts w:ascii="Arial" w:hAnsi="Arial" w:cs="Arial"/>
                <w:sz w:val="24"/>
                <w:szCs w:val="24"/>
                <w:lang w:eastAsia="es-CO"/>
              </w:rPr>
            </w:pPr>
          </w:p>
        </w:tc>
      </w:tr>
    </w:tbl>
    <w:p w:rsidR="00C01CD2" w:rsidRDefault="00C01CD2" w:rsidP="009860B0">
      <w:pPr>
        <w:spacing w:after="0" w:line="240" w:lineRule="auto"/>
        <w:jc w:val="both"/>
        <w:rPr>
          <w:rFonts w:ascii="Arial" w:hAnsi="Arial" w:cs="Arial"/>
        </w:rPr>
      </w:pPr>
    </w:p>
    <w:p w:rsidR="00D74684" w:rsidRDefault="00D74684" w:rsidP="009860B0">
      <w:pPr>
        <w:spacing w:after="0" w:line="240" w:lineRule="auto"/>
        <w:jc w:val="both"/>
        <w:rPr>
          <w:rFonts w:ascii="Arial" w:hAnsi="Arial" w:cs="Arial"/>
        </w:rPr>
      </w:pPr>
    </w:p>
    <w:p w:rsidR="00D74684" w:rsidRDefault="00D74684" w:rsidP="009860B0">
      <w:pPr>
        <w:spacing w:after="0" w:line="240" w:lineRule="auto"/>
        <w:jc w:val="both"/>
        <w:rPr>
          <w:rFonts w:ascii="Arial" w:hAnsi="Arial" w:cs="Arial"/>
        </w:rPr>
      </w:pPr>
    </w:p>
    <w:p w:rsidR="00D74684" w:rsidRDefault="00D74684" w:rsidP="009860B0">
      <w:pPr>
        <w:spacing w:after="0" w:line="240" w:lineRule="auto"/>
        <w:jc w:val="both"/>
        <w:rPr>
          <w:rFonts w:ascii="Arial" w:hAnsi="Arial" w:cs="Arial"/>
        </w:rPr>
      </w:pPr>
    </w:p>
    <w:p w:rsidR="00D74684" w:rsidRDefault="00D74684" w:rsidP="009860B0">
      <w:pPr>
        <w:spacing w:after="0" w:line="240" w:lineRule="auto"/>
        <w:jc w:val="both"/>
        <w:rPr>
          <w:rFonts w:ascii="Arial" w:hAnsi="Arial" w:cs="Arial"/>
        </w:rPr>
      </w:pPr>
    </w:p>
    <w:p w:rsidR="00D74684" w:rsidRDefault="00D74684" w:rsidP="009860B0">
      <w:pPr>
        <w:spacing w:after="0" w:line="240" w:lineRule="auto"/>
        <w:jc w:val="both"/>
        <w:rPr>
          <w:rFonts w:ascii="Arial" w:hAnsi="Arial" w:cs="Arial"/>
        </w:rPr>
      </w:pPr>
    </w:p>
    <w:p w:rsidR="00D74684" w:rsidRDefault="00D74684" w:rsidP="009860B0">
      <w:pPr>
        <w:spacing w:after="0" w:line="240" w:lineRule="auto"/>
        <w:jc w:val="both"/>
        <w:rPr>
          <w:rFonts w:ascii="Arial" w:hAnsi="Arial" w:cs="Arial"/>
        </w:rPr>
      </w:pPr>
    </w:p>
    <w:p w:rsidR="00D74684" w:rsidRDefault="00D74684" w:rsidP="009860B0">
      <w:pPr>
        <w:spacing w:after="0" w:line="240" w:lineRule="auto"/>
        <w:jc w:val="both"/>
        <w:rPr>
          <w:rFonts w:ascii="Arial" w:hAnsi="Arial" w:cs="Arial"/>
        </w:rPr>
      </w:pPr>
    </w:p>
    <w:p w:rsidR="00D74684" w:rsidRDefault="00D74684" w:rsidP="009860B0">
      <w:pPr>
        <w:spacing w:after="0" w:line="240" w:lineRule="auto"/>
        <w:jc w:val="both"/>
        <w:rPr>
          <w:rFonts w:ascii="Arial" w:hAnsi="Arial" w:cs="Arial"/>
        </w:rPr>
      </w:pPr>
    </w:p>
    <w:p w:rsidR="00D74684" w:rsidRDefault="00D74684" w:rsidP="009860B0">
      <w:pPr>
        <w:spacing w:after="0" w:line="240" w:lineRule="auto"/>
        <w:jc w:val="both"/>
        <w:rPr>
          <w:rFonts w:ascii="Arial" w:hAnsi="Arial" w:cs="Arial"/>
        </w:rPr>
      </w:pPr>
    </w:p>
    <w:p w:rsidR="00C44B1C" w:rsidRDefault="00C56C4E" w:rsidP="00D74684">
      <w:pPr>
        <w:pStyle w:val="Ttulo2"/>
        <w:numPr>
          <w:ilvl w:val="0"/>
          <w:numId w:val="33"/>
        </w:numPr>
        <w:tabs>
          <w:tab w:val="left" w:pos="0"/>
        </w:tabs>
        <w:spacing w:before="0" w:line="240" w:lineRule="auto"/>
        <w:rPr>
          <w:rFonts w:ascii="Arial" w:hAnsi="Arial" w:cs="Arial"/>
          <w:color w:val="auto"/>
          <w:u w:val="single"/>
        </w:rPr>
      </w:pPr>
      <w:bookmarkStart w:id="23" w:name="_Toc499565008"/>
      <w:bookmarkStart w:id="24" w:name="_Toc507485693"/>
      <w:bookmarkStart w:id="25" w:name="_Toc516846932"/>
      <w:r w:rsidRPr="00A310A7">
        <w:rPr>
          <w:rFonts w:ascii="Arial" w:hAnsi="Arial" w:cs="Arial"/>
          <w:color w:val="auto"/>
          <w:u w:val="single"/>
        </w:rPr>
        <w:lastRenderedPageBreak/>
        <w:t>RIESGO</w:t>
      </w:r>
      <w:r w:rsidR="000346ED" w:rsidRPr="00A310A7">
        <w:rPr>
          <w:rFonts w:ascii="Arial" w:hAnsi="Arial" w:cs="Arial"/>
          <w:color w:val="auto"/>
          <w:u w:val="single"/>
        </w:rPr>
        <w:t xml:space="preserve"> DE</w:t>
      </w:r>
      <w:r w:rsidR="000346ED" w:rsidRPr="00A310A7">
        <w:rPr>
          <w:u w:val="single"/>
        </w:rPr>
        <w:t xml:space="preserve"> </w:t>
      </w:r>
      <w:r w:rsidR="00A45DD7" w:rsidRPr="00A45DD7">
        <w:rPr>
          <w:rFonts w:ascii="Arial" w:hAnsi="Arial" w:cs="Arial"/>
          <w:color w:val="auto"/>
          <w:u w:val="single"/>
        </w:rPr>
        <w:t>ERROR</w:t>
      </w:r>
      <w:r w:rsidR="000346ED" w:rsidRPr="00A310A7">
        <w:rPr>
          <w:rFonts w:ascii="Arial" w:hAnsi="Arial" w:cs="Arial"/>
          <w:color w:val="auto"/>
          <w:u w:val="single"/>
        </w:rPr>
        <w:t xml:space="preserve"> IDENTIFICACION DEL PACIENTE.</w:t>
      </w:r>
      <w:bookmarkEnd w:id="23"/>
      <w:bookmarkEnd w:id="24"/>
      <w:bookmarkEnd w:id="25"/>
    </w:p>
    <w:p w:rsidR="00D74684" w:rsidRPr="00D74684" w:rsidRDefault="00D74684" w:rsidP="00D74684">
      <w:pPr>
        <w:rPr>
          <w:lang w:val="es-CO"/>
        </w:rPr>
      </w:pPr>
    </w:p>
    <w:tbl>
      <w:tblPr>
        <w:tblStyle w:val="Tablaconcuadrcula"/>
        <w:tblW w:w="0" w:type="auto"/>
        <w:tblLook w:val="04A0" w:firstRow="1" w:lastRow="0" w:firstColumn="1" w:lastColumn="0" w:noHBand="0" w:noVBand="1"/>
      </w:tblPr>
      <w:tblGrid>
        <w:gridCol w:w="2518"/>
        <w:gridCol w:w="3827"/>
        <w:gridCol w:w="2410"/>
      </w:tblGrid>
      <w:tr w:rsidR="00277E4E" w:rsidTr="00D66256">
        <w:tc>
          <w:tcPr>
            <w:tcW w:w="2518" w:type="dxa"/>
            <w:shd w:val="clear" w:color="auto" w:fill="BDD6EE" w:themeFill="accent1" w:themeFillTint="66"/>
          </w:tcPr>
          <w:p w:rsidR="00033983" w:rsidRPr="005B44FE" w:rsidRDefault="00033983" w:rsidP="00BE1C1B">
            <w:pPr>
              <w:jc w:val="center"/>
              <w:rPr>
                <w:rFonts w:ascii="Arial" w:hAnsi="Arial" w:cs="Arial"/>
                <w:b/>
                <w:lang w:eastAsia="es-CO"/>
              </w:rPr>
            </w:pPr>
            <w:r w:rsidRPr="005B44FE">
              <w:rPr>
                <w:rFonts w:ascii="Arial" w:hAnsi="Arial" w:cs="Arial"/>
                <w:b/>
                <w:lang w:eastAsia="es-CO"/>
              </w:rPr>
              <w:t>FALLA O ACCION INSEGURA</w:t>
            </w:r>
          </w:p>
        </w:tc>
        <w:tc>
          <w:tcPr>
            <w:tcW w:w="3827" w:type="dxa"/>
            <w:shd w:val="clear" w:color="auto" w:fill="BDD6EE" w:themeFill="accent1" w:themeFillTint="66"/>
          </w:tcPr>
          <w:p w:rsidR="00033983" w:rsidRPr="005B44FE" w:rsidRDefault="00033983" w:rsidP="00BE1C1B">
            <w:pPr>
              <w:jc w:val="center"/>
              <w:rPr>
                <w:rFonts w:ascii="Arial" w:hAnsi="Arial" w:cs="Arial"/>
                <w:b/>
                <w:lang w:eastAsia="es-CO"/>
              </w:rPr>
            </w:pPr>
            <w:r w:rsidRPr="005B44FE">
              <w:rPr>
                <w:rFonts w:ascii="Arial" w:hAnsi="Arial" w:cs="Arial"/>
                <w:b/>
                <w:lang w:eastAsia="es-CO"/>
              </w:rPr>
              <w:t>INTERVENCIÒN</w:t>
            </w:r>
          </w:p>
        </w:tc>
        <w:tc>
          <w:tcPr>
            <w:tcW w:w="2410" w:type="dxa"/>
            <w:shd w:val="clear" w:color="auto" w:fill="BDD6EE" w:themeFill="accent1" w:themeFillTint="66"/>
          </w:tcPr>
          <w:p w:rsidR="00033983" w:rsidRPr="005B44FE" w:rsidRDefault="00033983" w:rsidP="00BE1C1B">
            <w:pPr>
              <w:jc w:val="center"/>
              <w:rPr>
                <w:rFonts w:ascii="Arial" w:hAnsi="Arial" w:cs="Arial"/>
                <w:b/>
                <w:lang w:eastAsia="es-CO"/>
              </w:rPr>
            </w:pPr>
            <w:r>
              <w:rPr>
                <w:rFonts w:ascii="Arial" w:hAnsi="Arial" w:cs="Arial"/>
                <w:b/>
                <w:lang w:eastAsia="es-CO"/>
              </w:rPr>
              <w:t>NOMBRE DEL INDICADOR</w:t>
            </w:r>
          </w:p>
        </w:tc>
      </w:tr>
      <w:tr w:rsidR="00277E4E" w:rsidTr="00D66256">
        <w:tc>
          <w:tcPr>
            <w:tcW w:w="2518" w:type="dxa"/>
          </w:tcPr>
          <w:p w:rsidR="00033983" w:rsidRPr="00D74684" w:rsidRDefault="00033983" w:rsidP="00D74684">
            <w:pPr>
              <w:jc w:val="both"/>
              <w:rPr>
                <w:rFonts w:ascii="Arial" w:hAnsi="Arial" w:cs="Arial"/>
                <w:sz w:val="24"/>
                <w:szCs w:val="24"/>
                <w:lang w:eastAsia="es-CO"/>
              </w:rPr>
            </w:pPr>
          </w:p>
          <w:p w:rsidR="003C3432" w:rsidRDefault="003C3432" w:rsidP="00D74684">
            <w:pPr>
              <w:jc w:val="both"/>
              <w:rPr>
                <w:rFonts w:ascii="Arial" w:hAnsi="Arial" w:cs="Arial"/>
                <w:sz w:val="24"/>
                <w:szCs w:val="24"/>
                <w:lang w:eastAsia="es-CO"/>
              </w:rPr>
            </w:pPr>
          </w:p>
          <w:p w:rsidR="00D74684" w:rsidRDefault="00D74684" w:rsidP="00D74684">
            <w:pPr>
              <w:jc w:val="both"/>
              <w:rPr>
                <w:rFonts w:ascii="Arial" w:hAnsi="Arial" w:cs="Arial"/>
                <w:sz w:val="24"/>
                <w:szCs w:val="24"/>
                <w:lang w:eastAsia="es-CO"/>
              </w:rPr>
            </w:pPr>
          </w:p>
          <w:p w:rsidR="00D74684" w:rsidRDefault="00D74684" w:rsidP="00D74684">
            <w:pPr>
              <w:jc w:val="both"/>
              <w:rPr>
                <w:rFonts w:ascii="Arial" w:hAnsi="Arial" w:cs="Arial"/>
                <w:sz w:val="24"/>
                <w:szCs w:val="24"/>
                <w:lang w:eastAsia="es-CO"/>
              </w:rPr>
            </w:pPr>
          </w:p>
          <w:p w:rsidR="00D74684" w:rsidRDefault="00D74684" w:rsidP="00D74684">
            <w:pPr>
              <w:jc w:val="both"/>
              <w:rPr>
                <w:rFonts w:ascii="Arial" w:hAnsi="Arial" w:cs="Arial"/>
                <w:sz w:val="24"/>
                <w:szCs w:val="24"/>
                <w:lang w:eastAsia="es-CO"/>
              </w:rPr>
            </w:pPr>
          </w:p>
          <w:p w:rsidR="00D74684" w:rsidRDefault="00D74684" w:rsidP="00D74684">
            <w:pPr>
              <w:jc w:val="both"/>
              <w:rPr>
                <w:rFonts w:ascii="Arial" w:hAnsi="Arial" w:cs="Arial"/>
                <w:sz w:val="24"/>
                <w:szCs w:val="24"/>
                <w:lang w:eastAsia="es-CO"/>
              </w:rPr>
            </w:pPr>
          </w:p>
          <w:p w:rsidR="00D74684" w:rsidRDefault="00D74684" w:rsidP="00D74684">
            <w:pPr>
              <w:jc w:val="both"/>
              <w:rPr>
                <w:rFonts w:ascii="Arial" w:hAnsi="Arial" w:cs="Arial"/>
                <w:sz w:val="24"/>
                <w:szCs w:val="24"/>
                <w:lang w:eastAsia="es-CO"/>
              </w:rPr>
            </w:pPr>
          </w:p>
          <w:p w:rsidR="00D74684" w:rsidRDefault="00D74684" w:rsidP="00D74684">
            <w:pPr>
              <w:jc w:val="both"/>
              <w:rPr>
                <w:rFonts w:ascii="Arial" w:hAnsi="Arial" w:cs="Arial"/>
                <w:sz w:val="24"/>
                <w:szCs w:val="24"/>
                <w:lang w:eastAsia="es-CO"/>
              </w:rPr>
            </w:pPr>
          </w:p>
          <w:p w:rsidR="00D74684" w:rsidRDefault="00D74684" w:rsidP="00D74684">
            <w:pPr>
              <w:jc w:val="both"/>
              <w:rPr>
                <w:rFonts w:ascii="Arial" w:hAnsi="Arial" w:cs="Arial"/>
                <w:sz w:val="24"/>
                <w:szCs w:val="24"/>
                <w:lang w:eastAsia="es-CO"/>
              </w:rPr>
            </w:pPr>
          </w:p>
          <w:p w:rsidR="00D74684" w:rsidRPr="00D74684" w:rsidRDefault="00D74684" w:rsidP="00D74684">
            <w:pPr>
              <w:jc w:val="both"/>
              <w:rPr>
                <w:rFonts w:ascii="Arial" w:hAnsi="Arial" w:cs="Arial"/>
                <w:sz w:val="24"/>
                <w:szCs w:val="24"/>
                <w:lang w:eastAsia="es-CO"/>
              </w:rPr>
            </w:pPr>
          </w:p>
          <w:p w:rsidR="00033983" w:rsidRPr="00D74684" w:rsidRDefault="00A50EB7" w:rsidP="00D74684">
            <w:pPr>
              <w:jc w:val="both"/>
              <w:rPr>
                <w:rFonts w:ascii="Arial" w:hAnsi="Arial" w:cs="Arial"/>
                <w:sz w:val="24"/>
                <w:szCs w:val="24"/>
                <w:lang w:eastAsia="es-CO"/>
              </w:rPr>
            </w:pPr>
            <w:r w:rsidRPr="00D74684">
              <w:rPr>
                <w:rFonts w:ascii="Arial" w:hAnsi="Arial" w:cs="Arial"/>
                <w:sz w:val="24"/>
                <w:szCs w:val="24"/>
                <w:lang w:eastAsia="es-CO"/>
              </w:rPr>
              <w:t>Error en la identificación del paciente desde la admisión</w:t>
            </w:r>
            <w:r w:rsidR="00033983" w:rsidRPr="00D74684">
              <w:rPr>
                <w:rFonts w:ascii="Arial" w:hAnsi="Arial" w:cs="Arial"/>
                <w:sz w:val="24"/>
                <w:szCs w:val="24"/>
                <w:lang w:eastAsia="es-CO"/>
              </w:rPr>
              <w:t>.</w:t>
            </w:r>
          </w:p>
          <w:p w:rsidR="00774D72" w:rsidRPr="00D74684" w:rsidRDefault="00774D72" w:rsidP="00D74684">
            <w:pPr>
              <w:jc w:val="both"/>
              <w:rPr>
                <w:rFonts w:ascii="Arial" w:hAnsi="Arial" w:cs="Arial"/>
                <w:sz w:val="24"/>
                <w:szCs w:val="24"/>
                <w:lang w:eastAsia="es-CO"/>
              </w:rPr>
            </w:pPr>
          </w:p>
          <w:p w:rsidR="00A50EB7" w:rsidRPr="00D74684" w:rsidRDefault="00A50EB7" w:rsidP="00D74684">
            <w:pPr>
              <w:jc w:val="both"/>
              <w:rPr>
                <w:rFonts w:ascii="Arial" w:hAnsi="Arial" w:cs="Arial"/>
                <w:sz w:val="24"/>
                <w:szCs w:val="24"/>
                <w:lang w:eastAsia="es-CO"/>
              </w:rPr>
            </w:pPr>
            <w:r w:rsidRPr="00D74684">
              <w:rPr>
                <w:rFonts w:ascii="Arial" w:hAnsi="Arial" w:cs="Arial"/>
                <w:sz w:val="24"/>
                <w:szCs w:val="24"/>
                <w:lang w:eastAsia="es-CO"/>
              </w:rPr>
              <w:t>Error en la Identificación del Paciente por el estado de salud</w:t>
            </w:r>
          </w:p>
        </w:tc>
        <w:tc>
          <w:tcPr>
            <w:tcW w:w="3827" w:type="dxa"/>
          </w:tcPr>
          <w:p w:rsidR="00F72D2B" w:rsidRPr="00D74684" w:rsidRDefault="00033983" w:rsidP="00D74684">
            <w:pPr>
              <w:tabs>
                <w:tab w:val="left" w:pos="284"/>
              </w:tabs>
              <w:spacing w:before="240"/>
              <w:jc w:val="both"/>
              <w:rPr>
                <w:rFonts w:ascii="Arial" w:hAnsi="Arial" w:cs="Arial"/>
                <w:sz w:val="24"/>
                <w:szCs w:val="24"/>
                <w:lang w:eastAsia="es-CO"/>
              </w:rPr>
            </w:pPr>
            <w:r w:rsidRPr="00D74684">
              <w:rPr>
                <w:rFonts w:ascii="Arial" w:hAnsi="Arial" w:cs="Arial"/>
                <w:sz w:val="24"/>
                <w:szCs w:val="24"/>
                <w:lang w:eastAsia="es-CO"/>
              </w:rPr>
              <w:t>Para esta falla o acción insegura:</w:t>
            </w:r>
          </w:p>
          <w:p w:rsidR="00A50EB7" w:rsidRPr="00D74684" w:rsidRDefault="00A50EB7" w:rsidP="00D74684">
            <w:pPr>
              <w:pStyle w:val="Prrafodelista"/>
              <w:numPr>
                <w:ilvl w:val="0"/>
                <w:numId w:val="21"/>
              </w:numPr>
              <w:tabs>
                <w:tab w:val="left" w:pos="284"/>
              </w:tabs>
              <w:spacing w:before="240" w:after="0" w:line="240" w:lineRule="auto"/>
              <w:jc w:val="both"/>
              <w:rPr>
                <w:rFonts w:ascii="Arial" w:hAnsi="Arial" w:cs="Arial"/>
                <w:sz w:val="24"/>
                <w:szCs w:val="24"/>
              </w:rPr>
            </w:pPr>
            <w:r w:rsidRPr="00D74684">
              <w:rPr>
                <w:rFonts w:ascii="Arial" w:hAnsi="Arial" w:cs="Arial"/>
                <w:sz w:val="24"/>
                <w:szCs w:val="24"/>
              </w:rPr>
              <w:t>Realizar una adecuada entrevista inicial al paciente en el momento de la admisión a la Institución para la adecuada recolección</w:t>
            </w:r>
            <w:r w:rsidR="00D74684">
              <w:rPr>
                <w:rFonts w:ascii="Arial" w:hAnsi="Arial" w:cs="Arial"/>
                <w:sz w:val="24"/>
                <w:szCs w:val="24"/>
              </w:rPr>
              <w:t xml:space="preserve"> </w:t>
            </w:r>
            <w:r w:rsidRPr="00D74684">
              <w:rPr>
                <w:rFonts w:ascii="Arial" w:hAnsi="Arial" w:cs="Arial"/>
                <w:sz w:val="24"/>
                <w:szCs w:val="24"/>
                <w:lang w:val="es-MX"/>
              </w:rPr>
              <w:t>de la información.</w:t>
            </w:r>
          </w:p>
          <w:p w:rsidR="00D74684" w:rsidRPr="00D74684" w:rsidRDefault="00D74684" w:rsidP="00D74684">
            <w:pPr>
              <w:pStyle w:val="Prrafodelista"/>
              <w:tabs>
                <w:tab w:val="left" w:pos="284"/>
              </w:tabs>
              <w:spacing w:before="240" w:after="0" w:line="240" w:lineRule="auto"/>
              <w:ind w:left="360"/>
              <w:jc w:val="both"/>
              <w:rPr>
                <w:rFonts w:ascii="Arial" w:hAnsi="Arial" w:cs="Arial"/>
                <w:sz w:val="24"/>
                <w:szCs w:val="24"/>
              </w:rPr>
            </w:pPr>
          </w:p>
          <w:p w:rsidR="00033983" w:rsidRDefault="00033983" w:rsidP="00D74684">
            <w:pPr>
              <w:pStyle w:val="Prrafodelista"/>
              <w:numPr>
                <w:ilvl w:val="0"/>
                <w:numId w:val="21"/>
              </w:numPr>
              <w:tabs>
                <w:tab w:val="left" w:pos="284"/>
              </w:tabs>
              <w:spacing w:before="240" w:after="0" w:line="240" w:lineRule="auto"/>
              <w:jc w:val="both"/>
              <w:rPr>
                <w:rFonts w:ascii="Arial" w:hAnsi="Arial" w:cs="Arial"/>
                <w:sz w:val="24"/>
                <w:szCs w:val="24"/>
              </w:rPr>
            </w:pPr>
            <w:r w:rsidRPr="00D74684">
              <w:rPr>
                <w:rFonts w:ascii="Arial" w:hAnsi="Arial" w:cs="Arial"/>
                <w:sz w:val="24"/>
                <w:szCs w:val="24"/>
                <w:lang w:eastAsia="es-CO"/>
              </w:rPr>
              <w:t>Realizar la socialización del protocolo de identificación del pac</w:t>
            </w:r>
            <w:r w:rsidR="003E74E9" w:rsidRPr="00D74684">
              <w:rPr>
                <w:rFonts w:ascii="Arial" w:hAnsi="Arial" w:cs="Arial"/>
                <w:sz w:val="24"/>
                <w:szCs w:val="24"/>
                <w:lang w:eastAsia="es-CO"/>
              </w:rPr>
              <w:t>iente.</w:t>
            </w:r>
          </w:p>
          <w:p w:rsidR="00D74684" w:rsidRPr="00D74684" w:rsidRDefault="00D74684" w:rsidP="00D74684">
            <w:pPr>
              <w:pStyle w:val="Prrafodelista"/>
              <w:tabs>
                <w:tab w:val="left" w:pos="284"/>
              </w:tabs>
              <w:spacing w:before="240" w:after="0" w:line="240" w:lineRule="auto"/>
              <w:ind w:left="360"/>
              <w:jc w:val="both"/>
              <w:rPr>
                <w:rFonts w:ascii="Arial" w:hAnsi="Arial" w:cs="Arial"/>
                <w:sz w:val="24"/>
                <w:szCs w:val="24"/>
              </w:rPr>
            </w:pPr>
          </w:p>
          <w:p w:rsidR="00033983" w:rsidRDefault="00033983" w:rsidP="00D74684">
            <w:pPr>
              <w:pStyle w:val="Prrafodelista"/>
              <w:numPr>
                <w:ilvl w:val="0"/>
                <w:numId w:val="19"/>
              </w:numPr>
              <w:tabs>
                <w:tab w:val="left" w:pos="284"/>
              </w:tabs>
              <w:spacing w:before="240" w:after="0" w:line="240" w:lineRule="auto"/>
              <w:jc w:val="both"/>
              <w:rPr>
                <w:rFonts w:ascii="Arial" w:hAnsi="Arial" w:cs="Arial"/>
                <w:sz w:val="24"/>
                <w:szCs w:val="24"/>
              </w:rPr>
            </w:pPr>
            <w:r w:rsidRPr="00D74684">
              <w:rPr>
                <w:rFonts w:ascii="Arial" w:hAnsi="Arial" w:cs="Arial"/>
                <w:sz w:val="24"/>
                <w:szCs w:val="24"/>
                <w:lang w:eastAsia="es-CO"/>
              </w:rPr>
              <w:t>Realizar la medición de adherencia al protocolo de identificación del paciente de manera semestral donde se deben tener en cuenta los siguientes elementos:</w:t>
            </w:r>
          </w:p>
          <w:p w:rsidR="00D74684" w:rsidRPr="00D74684" w:rsidRDefault="00D74684" w:rsidP="00D74684">
            <w:pPr>
              <w:pStyle w:val="Prrafodelista"/>
              <w:tabs>
                <w:tab w:val="left" w:pos="284"/>
              </w:tabs>
              <w:spacing w:before="240" w:after="0" w:line="240" w:lineRule="auto"/>
              <w:ind w:left="360"/>
              <w:jc w:val="both"/>
              <w:rPr>
                <w:rFonts w:ascii="Arial" w:hAnsi="Arial" w:cs="Arial"/>
                <w:sz w:val="24"/>
                <w:szCs w:val="24"/>
              </w:rPr>
            </w:pPr>
          </w:p>
          <w:p w:rsidR="00033983" w:rsidRPr="00D74684" w:rsidRDefault="00033983" w:rsidP="00D74684">
            <w:pPr>
              <w:pStyle w:val="Prrafodelista"/>
              <w:numPr>
                <w:ilvl w:val="0"/>
                <w:numId w:val="3"/>
              </w:numPr>
              <w:tabs>
                <w:tab w:val="left" w:pos="284"/>
              </w:tabs>
              <w:spacing w:before="240" w:line="240" w:lineRule="auto"/>
              <w:jc w:val="both"/>
              <w:rPr>
                <w:rFonts w:ascii="Arial" w:hAnsi="Arial" w:cs="Arial"/>
                <w:sz w:val="24"/>
                <w:szCs w:val="24"/>
              </w:rPr>
            </w:pPr>
            <w:r w:rsidRPr="00D74684">
              <w:rPr>
                <w:rFonts w:ascii="Arial" w:hAnsi="Arial" w:cs="Arial"/>
                <w:sz w:val="24"/>
                <w:szCs w:val="24"/>
              </w:rPr>
              <w:t>Historia clínica.</w:t>
            </w:r>
          </w:p>
          <w:p w:rsidR="00033983" w:rsidRPr="00D74684" w:rsidRDefault="00033983" w:rsidP="00D74684">
            <w:pPr>
              <w:pStyle w:val="Prrafodelista"/>
              <w:numPr>
                <w:ilvl w:val="0"/>
                <w:numId w:val="3"/>
              </w:numPr>
              <w:tabs>
                <w:tab w:val="left" w:pos="284"/>
              </w:tabs>
              <w:spacing w:before="240" w:line="240" w:lineRule="auto"/>
              <w:jc w:val="both"/>
              <w:rPr>
                <w:rFonts w:ascii="Arial" w:hAnsi="Arial" w:cs="Arial"/>
                <w:sz w:val="24"/>
                <w:szCs w:val="24"/>
              </w:rPr>
            </w:pPr>
            <w:r w:rsidRPr="00D74684">
              <w:rPr>
                <w:rFonts w:ascii="Arial" w:hAnsi="Arial" w:cs="Arial"/>
                <w:sz w:val="24"/>
                <w:szCs w:val="24"/>
              </w:rPr>
              <w:t>Tablero de identificación.</w:t>
            </w:r>
          </w:p>
          <w:p w:rsidR="00033983" w:rsidRPr="00D74684" w:rsidRDefault="00033983" w:rsidP="00D74684">
            <w:pPr>
              <w:pStyle w:val="Prrafodelista"/>
              <w:numPr>
                <w:ilvl w:val="0"/>
                <w:numId w:val="3"/>
              </w:numPr>
              <w:tabs>
                <w:tab w:val="left" w:pos="284"/>
              </w:tabs>
              <w:spacing w:before="240" w:line="240" w:lineRule="auto"/>
              <w:jc w:val="both"/>
              <w:rPr>
                <w:rFonts w:ascii="Arial" w:hAnsi="Arial" w:cs="Arial"/>
                <w:sz w:val="24"/>
                <w:szCs w:val="24"/>
              </w:rPr>
            </w:pPr>
            <w:r w:rsidRPr="00D74684">
              <w:rPr>
                <w:rFonts w:ascii="Arial" w:hAnsi="Arial" w:cs="Arial"/>
                <w:sz w:val="24"/>
                <w:szCs w:val="24"/>
              </w:rPr>
              <w:t>Manilla de identificación.</w:t>
            </w:r>
          </w:p>
          <w:p w:rsidR="00033983" w:rsidRPr="00D74684" w:rsidRDefault="00033983" w:rsidP="00D74684">
            <w:pPr>
              <w:pStyle w:val="Prrafodelista"/>
              <w:numPr>
                <w:ilvl w:val="0"/>
                <w:numId w:val="3"/>
              </w:numPr>
              <w:tabs>
                <w:tab w:val="left" w:pos="284"/>
              </w:tabs>
              <w:spacing w:before="240" w:line="240" w:lineRule="auto"/>
              <w:jc w:val="both"/>
              <w:rPr>
                <w:rFonts w:ascii="Arial" w:hAnsi="Arial" w:cs="Arial"/>
                <w:sz w:val="24"/>
                <w:szCs w:val="24"/>
              </w:rPr>
            </w:pPr>
            <w:r w:rsidRPr="00D74684">
              <w:rPr>
                <w:rFonts w:ascii="Arial" w:hAnsi="Arial" w:cs="Arial"/>
                <w:sz w:val="24"/>
                <w:szCs w:val="24"/>
              </w:rPr>
              <w:t>Verificación cruz</w:t>
            </w:r>
            <w:r w:rsidR="00265A15" w:rsidRPr="00D74684">
              <w:rPr>
                <w:rFonts w:ascii="Arial" w:hAnsi="Arial" w:cs="Arial"/>
                <w:sz w:val="24"/>
                <w:szCs w:val="24"/>
              </w:rPr>
              <w:t xml:space="preserve">ada de identificación (paciente familiar </w:t>
            </w:r>
            <w:r w:rsidRPr="00D74684">
              <w:rPr>
                <w:rFonts w:ascii="Arial" w:hAnsi="Arial" w:cs="Arial"/>
                <w:sz w:val="24"/>
                <w:szCs w:val="24"/>
              </w:rPr>
              <w:t>y equipo de salud).</w:t>
            </w:r>
          </w:p>
          <w:p w:rsidR="00C50F2D" w:rsidRDefault="00C50F2D" w:rsidP="00D74684">
            <w:pPr>
              <w:pStyle w:val="Prrafodelista"/>
              <w:numPr>
                <w:ilvl w:val="0"/>
                <w:numId w:val="3"/>
              </w:numPr>
              <w:tabs>
                <w:tab w:val="left" w:pos="284"/>
              </w:tabs>
              <w:spacing w:before="240" w:line="240" w:lineRule="auto"/>
              <w:jc w:val="both"/>
              <w:rPr>
                <w:rFonts w:ascii="Arial" w:hAnsi="Arial" w:cs="Arial"/>
                <w:sz w:val="24"/>
                <w:szCs w:val="24"/>
              </w:rPr>
            </w:pPr>
            <w:r w:rsidRPr="00D74684">
              <w:rPr>
                <w:rFonts w:ascii="Arial" w:hAnsi="Arial" w:cs="Arial"/>
                <w:sz w:val="24"/>
                <w:szCs w:val="24"/>
              </w:rPr>
              <w:t>Verificación cruzada de identificación (paciente y equipo de salud).</w:t>
            </w:r>
          </w:p>
          <w:p w:rsidR="00D74684" w:rsidRPr="00D74684" w:rsidRDefault="00D74684" w:rsidP="00D74684">
            <w:pPr>
              <w:pStyle w:val="Prrafodelista"/>
              <w:tabs>
                <w:tab w:val="left" w:pos="284"/>
              </w:tabs>
              <w:spacing w:before="240" w:line="240" w:lineRule="auto"/>
              <w:jc w:val="both"/>
              <w:rPr>
                <w:rFonts w:ascii="Arial" w:hAnsi="Arial" w:cs="Arial"/>
                <w:sz w:val="24"/>
                <w:szCs w:val="24"/>
              </w:rPr>
            </w:pPr>
          </w:p>
          <w:p w:rsidR="00033983" w:rsidRPr="00D74684" w:rsidRDefault="000C4142" w:rsidP="00D74684">
            <w:pPr>
              <w:pStyle w:val="Prrafodelista"/>
              <w:numPr>
                <w:ilvl w:val="0"/>
                <w:numId w:val="19"/>
              </w:numPr>
              <w:tabs>
                <w:tab w:val="left" w:pos="284"/>
              </w:tabs>
              <w:spacing w:before="240" w:line="240" w:lineRule="auto"/>
              <w:jc w:val="both"/>
              <w:rPr>
                <w:rFonts w:ascii="Arial" w:hAnsi="Arial" w:cs="Arial"/>
                <w:sz w:val="24"/>
                <w:szCs w:val="24"/>
              </w:rPr>
            </w:pPr>
            <w:r w:rsidRPr="00D74684">
              <w:rPr>
                <w:rFonts w:ascii="Arial" w:hAnsi="Arial" w:cs="Arial"/>
                <w:sz w:val="24"/>
                <w:szCs w:val="24"/>
              </w:rPr>
              <w:t>Realizar evalu</w:t>
            </w:r>
            <w:r w:rsidR="00B75E2B" w:rsidRPr="00D74684">
              <w:rPr>
                <w:rFonts w:ascii="Arial" w:hAnsi="Arial" w:cs="Arial"/>
                <w:sz w:val="24"/>
                <w:szCs w:val="24"/>
              </w:rPr>
              <w:t>ar al proceso de admisión de manera periódico.</w:t>
            </w:r>
          </w:p>
        </w:tc>
        <w:tc>
          <w:tcPr>
            <w:tcW w:w="2410" w:type="dxa"/>
          </w:tcPr>
          <w:p w:rsidR="003C3432" w:rsidRPr="00D74684" w:rsidRDefault="003C3432" w:rsidP="00D74684">
            <w:pPr>
              <w:tabs>
                <w:tab w:val="left" w:pos="284"/>
              </w:tabs>
              <w:spacing w:before="240"/>
              <w:jc w:val="both"/>
              <w:rPr>
                <w:rFonts w:ascii="Arial" w:hAnsi="Arial" w:cs="Arial"/>
                <w:sz w:val="24"/>
                <w:szCs w:val="24"/>
                <w:lang w:eastAsia="es-CO"/>
              </w:rPr>
            </w:pPr>
          </w:p>
          <w:p w:rsidR="003C3432" w:rsidRDefault="003C3432" w:rsidP="00D74684">
            <w:pPr>
              <w:tabs>
                <w:tab w:val="left" w:pos="284"/>
              </w:tabs>
              <w:spacing w:before="240"/>
              <w:jc w:val="both"/>
              <w:rPr>
                <w:rFonts w:ascii="Arial" w:hAnsi="Arial" w:cs="Arial"/>
                <w:sz w:val="24"/>
                <w:szCs w:val="24"/>
                <w:lang w:eastAsia="es-CO"/>
              </w:rPr>
            </w:pPr>
          </w:p>
          <w:p w:rsidR="00D74684" w:rsidRDefault="00D74684" w:rsidP="00D74684">
            <w:pPr>
              <w:tabs>
                <w:tab w:val="left" w:pos="284"/>
              </w:tabs>
              <w:spacing w:before="240"/>
              <w:jc w:val="both"/>
              <w:rPr>
                <w:rFonts w:ascii="Arial" w:hAnsi="Arial" w:cs="Arial"/>
                <w:sz w:val="24"/>
                <w:szCs w:val="24"/>
                <w:lang w:eastAsia="es-CO"/>
              </w:rPr>
            </w:pPr>
          </w:p>
          <w:p w:rsidR="00D74684" w:rsidRDefault="00D74684" w:rsidP="00D74684">
            <w:pPr>
              <w:tabs>
                <w:tab w:val="left" w:pos="284"/>
              </w:tabs>
              <w:spacing w:before="240"/>
              <w:jc w:val="both"/>
              <w:rPr>
                <w:rFonts w:ascii="Arial" w:hAnsi="Arial" w:cs="Arial"/>
                <w:sz w:val="24"/>
                <w:szCs w:val="24"/>
                <w:lang w:eastAsia="es-CO"/>
              </w:rPr>
            </w:pPr>
          </w:p>
          <w:p w:rsidR="00D74684" w:rsidRDefault="00D74684" w:rsidP="00D74684">
            <w:pPr>
              <w:tabs>
                <w:tab w:val="left" w:pos="284"/>
              </w:tabs>
              <w:spacing w:before="240"/>
              <w:jc w:val="both"/>
              <w:rPr>
                <w:rFonts w:ascii="Arial" w:hAnsi="Arial" w:cs="Arial"/>
                <w:sz w:val="24"/>
                <w:szCs w:val="24"/>
                <w:lang w:eastAsia="es-CO"/>
              </w:rPr>
            </w:pPr>
          </w:p>
          <w:p w:rsidR="00D74684" w:rsidRPr="00D74684" w:rsidRDefault="00D74684" w:rsidP="00D74684">
            <w:pPr>
              <w:tabs>
                <w:tab w:val="left" w:pos="284"/>
              </w:tabs>
              <w:spacing w:before="240"/>
              <w:jc w:val="both"/>
              <w:rPr>
                <w:rFonts w:ascii="Arial" w:hAnsi="Arial" w:cs="Arial"/>
                <w:sz w:val="24"/>
                <w:szCs w:val="24"/>
                <w:lang w:eastAsia="es-CO"/>
              </w:rPr>
            </w:pPr>
          </w:p>
          <w:p w:rsidR="00033983" w:rsidRPr="00D74684" w:rsidRDefault="00A660CF" w:rsidP="00D74684">
            <w:pPr>
              <w:tabs>
                <w:tab w:val="left" w:pos="284"/>
              </w:tabs>
              <w:spacing w:before="240"/>
              <w:jc w:val="both"/>
              <w:rPr>
                <w:rFonts w:ascii="Arial" w:hAnsi="Arial" w:cs="Arial"/>
                <w:sz w:val="24"/>
                <w:szCs w:val="24"/>
                <w:lang w:eastAsia="es-CO"/>
              </w:rPr>
            </w:pPr>
            <w:r w:rsidRPr="00D74684">
              <w:rPr>
                <w:rFonts w:ascii="Arial" w:hAnsi="Arial" w:cs="Arial"/>
                <w:sz w:val="24"/>
                <w:szCs w:val="24"/>
                <w:lang w:eastAsia="es-CO"/>
              </w:rPr>
              <w:t xml:space="preserve">Porcentaje de incidentes o eventos adversos asociados a fallas en la identificación </w:t>
            </w:r>
            <w:r w:rsidRPr="00D74684">
              <w:rPr>
                <w:rFonts w:ascii="Arial" w:hAnsi="Arial" w:cs="Arial"/>
                <w:sz w:val="24"/>
                <w:szCs w:val="24"/>
                <w:lang w:val="es-MX" w:eastAsia="es-CO"/>
              </w:rPr>
              <w:t>del paciente</w:t>
            </w:r>
            <w:r w:rsidR="00277E4E" w:rsidRPr="00D74684">
              <w:rPr>
                <w:rFonts w:ascii="Arial" w:hAnsi="Arial" w:cs="Arial"/>
                <w:sz w:val="24"/>
                <w:szCs w:val="24"/>
                <w:lang w:eastAsia="es-CO"/>
              </w:rPr>
              <w:t>.</w:t>
            </w:r>
          </w:p>
        </w:tc>
      </w:tr>
    </w:tbl>
    <w:p w:rsidR="00CA1EA3" w:rsidRDefault="00CA1EA3" w:rsidP="009860B0">
      <w:pPr>
        <w:spacing w:after="0" w:line="240" w:lineRule="auto"/>
        <w:jc w:val="both"/>
        <w:rPr>
          <w:rFonts w:ascii="Arial" w:hAnsi="Arial" w:cs="Arial"/>
        </w:rPr>
      </w:pPr>
    </w:p>
    <w:p w:rsidR="002D30C3" w:rsidRDefault="002D30C3" w:rsidP="009860B0">
      <w:pPr>
        <w:spacing w:after="0" w:line="240" w:lineRule="auto"/>
        <w:jc w:val="both"/>
        <w:rPr>
          <w:rFonts w:ascii="Arial" w:hAnsi="Arial" w:cs="Arial"/>
        </w:rPr>
      </w:pPr>
    </w:p>
    <w:p w:rsidR="00D74684" w:rsidRDefault="00D74684" w:rsidP="009860B0">
      <w:pPr>
        <w:spacing w:after="0" w:line="240" w:lineRule="auto"/>
        <w:jc w:val="both"/>
        <w:rPr>
          <w:rFonts w:ascii="Arial" w:hAnsi="Arial" w:cs="Arial"/>
        </w:rPr>
      </w:pPr>
    </w:p>
    <w:p w:rsidR="00D74684" w:rsidRDefault="00D74684" w:rsidP="009860B0">
      <w:pPr>
        <w:spacing w:after="0" w:line="240" w:lineRule="auto"/>
        <w:jc w:val="both"/>
        <w:rPr>
          <w:rFonts w:ascii="Arial" w:hAnsi="Arial" w:cs="Arial"/>
        </w:rPr>
      </w:pPr>
    </w:p>
    <w:p w:rsidR="002D30C3" w:rsidRPr="00D74684" w:rsidRDefault="007A0BBD" w:rsidP="00D74684">
      <w:pPr>
        <w:pStyle w:val="Prrafodelista"/>
        <w:numPr>
          <w:ilvl w:val="0"/>
          <w:numId w:val="33"/>
        </w:numPr>
        <w:rPr>
          <w:rFonts w:ascii="Arial" w:hAnsi="Arial" w:cs="Arial"/>
          <w:b/>
          <w:sz w:val="26"/>
          <w:szCs w:val="26"/>
          <w:u w:val="single"/>
        </w:rPr>
      </w:pPr>
      <w:r w:rsidRPr="00D74684">
        <w:rPr>
          <w:rFonts w:ascii="Arial" w:hAnsi="Arial" w:cs="Arial"/>
          <w:b/>
          <w:sz w:val="26"/>
          <w:szCs w:val="26"/>
          <w:u w:val="single"/>
        </w:rPr>
        <w:lastRenderedPageBreak/>
        <w:t>RIESGO ERROR</w:t>
      </w:r>
      <w:r w:rsidR="00515412" w:rsidRPr="00D74684">
        <w:rPr>
          <w:rFonts w:ascii="Arial" w:hAnsi="Arial" w:cs="Arial"/>
          <w:b/>
          <w:sz w:val="26"/>
          <w:szCs w:val="26"/>
          <w:u w:val="single"/>
        </w:rPr>
        <w:t xml:space="preserve"> </w:t>
      </w:r>
      <w:r w:rsidR="002D30C3" w:rsidRPr="00D74684">
        <w:rPr>
          <w:rFonts w:ascii="Arial" w:hAnsi="Arial" w:cs="Arial"/>
          <w:b/>
          <w:sz w:val="26"/>
          <w:szCs w:val="26"/>
          <w:u w:val="single"/>
        </w:rPr>
        <w:t>EN LA ADMINISTRACION DE MEDICAMENTOS</w:t>
      </w:r>
    </w:p>
    <w:tbl>
      <w:tblPr>
        <w:tblStyle w:val="Tablaconcuadrcula"/>
        <w:tblW w:w="0" w:type="auto"/>
        <w:tblLook w:val="04A0" w:firstRow="1" w:lastRow="0" w:firstColumn="1" w:lastColumn="0" w:noHBand="0" w:noVBand="1"/>
      </w:tblPr>
      <w:tblGrid>
        <w:gridCol w:w="2518"/>
        <w:gridCol w:w="3827"/>
        <w:gridCol w:w="2483"/>
      </w:tblGrid>
      <w:tr w:rsidR="002D30C3" w:rsidTr="00D74684">
        <w:tc>
          <w:tcPr>
            <w:tcW w:w="2518" w:type="dxa"/>
            <w:shd w:val="clear" w:color="auto" w:fill="BDD6EE" w:themeFill="accent1" w:themeFillTint="66"/>
          </w:tcPr>
          <w:p w:rsidR="002D30C3" w:rsidRPr="005B44FE" w:rsidRDefault="002D30C3" w:rsidP="00975B21">
            <w:pPr>
              <w:jc w:val="center"/>
              <w:rPr>
                <w:rFonts w:ascii="Arial" w:hAnsi="Arial" w:cs="Arial"/>
                <w:b/>
                <w:lang w:eastAsia="es-CO"/>
              </w:rPr>
            </w:pPr>
            <w:r w:rsidRPr="005B44FE">
              <w:rPr>
                <w:rFonts w:ascii="Arial" w:hAnsi="Arial" w:cs="Arial"/>
                <w:b/>
                <w:lang w:eastAsia="es-CO"/>
              </w:rPr>
              <w:t>FALLA O ACCION INSEGURA</w:t>
            </w:r>
          </w:p>
        </w:tc>
        <w:tc>
          <w:tcPr>
            <w:tcW w:w="3827" w:type="dxa"/>
            <w:shd w:val="clear" w:color="auto" w:fill="BDD6EE" w:themeFill="accent1" w:themeFillTint="66"/>
          </w:tcPr>
          <w:p w:rsidR="002D30C3" w:rsidRPr="005B44FE" w:rsidRDefault="002D30C3" w:rsidP="00975B21">
            <w:pPr>
              <w:jc w:val="center"/>
              <w:rPr>
                <w:rFonts w:ascii="Arial" w:hAnsi="Arial" w:cs="Arial"/>
                <w:b/>
                <w:lang w:eastAsia="es-CO"/>
              </w:rPr>
            </w:pPr>
            <w:r w:rsidRPr="005B44FE">
              <w:rPr>
                <w:rFonts w:ascii="Arial" w:hAnsi="Arial" w:cs="Arial"/>
                <w:b/>
                <w:lang w:eastAsia="es-CO"/>
              </w:rPr>
              <w:t>INTERVENCIÒN</w:t>
            </w:r>
          </w:p>
        </w:tc>
        <w:tc>
          <w:tcPr>
            <w:tcW w:w="2483" w:type="dxa"/>
            <w:shd w:val="clear" w:color="auto" w:fill="BDD6EE" w:themeFill="accent1" w:themeFillTint="66"/>
          </w:tcPr>
          <w:p w:rsidR="002D30C3" w:rsidRPr="005B44FE" w:rsidRDefault="002D30C3" w:rsidP="00975B21">
            <w:pPr>
              <w:jc w:val="center"/>
              <w:rPr>
                <w:rFonts w:ascii="Arial" w:hAnsi="Arial" w:cs="Arial"/>
                <w:b/>
                <w:lang w:eastAsia="es-CO"/>
              </w:rPr>
            </w:pPr>
            <w:r>
              <w:rPr>
                <w:rFonts w:ascii="Arial" w:hAnsi="Arial" w:cs="Arial"/>
                <w:b/>
                <w:lang w:eastAsia="es-CO"/>
              </w:rPr>
              <w:t xml:space="preserve">NOMBRE DEL INDICADOR </w:t>
            </w:r>
          </w:p>
        </w:tc>
      </w:tr>
      <w:tr w:rsidR="002D30C3" w:rsidTr="00D74684">
        <w:tc>
          <w:tcPr>
            <w:tcW w:w="2518" w:type="dxa"/>
          </w:tcPr>
          <w:p w:rsidR="00D74684" w:rsidRDefault="00E42C85" w:rsidP="00D74684">
            <w:pPr>
              <w:jc w:val="both"/>
              <w:rPr>
                <w:rFonts w:ascii="Arial" w:hAnsi="Arial" w:cs="Arial"/>
                <w:sz w:val="24"/>
                <w:lang w:eastAsia="es-CO"/>
              </w:rPr>
            </w:pPr>
            <w:r w:rsidRPr="00D74684">
              <w:rPr>
                <w:rFonts w:ascii="Arial" w:hAnsi="Arial" w:cs="Arial"/>
                <w:sz w:val="24"/>
                <w:lang w:eastAsia="es-CO"/>
              </w:rPr>
              <w:t xml:space="preserve"> </w:t>
            </w:r>
          </w:p>
          <w:p w:rsidR="00D74684" w:rsidRDefault="00D74684" w:rsidP="00D74684">
            <w:pPr>
              <w:jc w:val="both"/>
              <w:rPr>
                <w:rFonts w:ascii="Arial" w:hAnsi="Arial" w:cs="Arial"/>
                <w:sz w:val="24"/>
                <w:lang w:eastAsia="es-CO"/>
              </w:rPr>
            </w:pPr>
          </w:p>
          <w:p w:rsidR="002D30C3" w:rsidRPr="00D74684" w:rsidRDefault="002D30C3" w:rsidP="00D74684">
            <w:pPr>
              <w:jc w:val="both"/>
              <w:rPr>
                <w:rFonts w:ascii="Arial" w:hAnsi="Arial" w:cs="Arial"/>
                <w:sz w:val="24"/>
                <w:lang w:eastAsia="es-CO"/>
              </w:rPr>
            </w:pPr>
            <w:r w:rsidRPr="00D74684">
              <w:rPr>
                <w:rFonts w:ascii="Arial" w:hAnsi="Arial" w:cs="Arial"/>
                <w:sz w:val="24"/>
                <w:lang w:eastAsia="es-CO"/>
              </w:rPr>
              <w:t>No aplicación de los diez correctos</w:t>
            </w:r>
            <w:r w:rsidR="00E42C85" w:rsidRPr="00D74684">
              <w:rPr>
                <w:rFonts w:ascii="Arial" w:hAnsi="Arial" w:cs="Arial"/>
                <w:sz w:val="24"/>
                <w:lang w:eastAsia="es-CO"/>
              </w:rPr>
              <w:t xml:space="preserve"> en la administración de medicamentos</w:t>
            </w:r>
            <w:r w:rsidRPr="00D74684">
              <w:rPr>
                <w:rFonts w:ascii="Arial" w:hAnsi="Arial" w:cs="Arial"/>
                <w:sz w:val="24"/>
                <w:lang w:eastAsia="es-CO"/>
              </w:rPr>
              <w:t>.</w:t>
            </w:r>
          </w:p>
          <w:p w:rsidR="002D30C3" w:rsidRPr="00D74684" w:rsidRDefault="00A80BE2" w:rsidP="00D74684">
            <w:pPr>
              <w:jc w:val="both"/>
              <w:rPr>
                <w:rFonts w:ascii="Arial" w:hAnsi="Arial" w:cs="Arial"/>
                <w:sz w:val="24"/>
                <w:lang w:eastAsia="es-CO"/>
              </w:rPr>
            </w:pPr>
            <w:r w:rsidRPr="00D74684">
              <w:rPr>
                <w:rFonts w:ascii="Arial" w:hAnsi="Arial" w:cs="Arial"/>
                <w:sz w:val="24"/>
                <w:lang w:eastAsia="es-CO"/>
              </w:rPr>
              <w:t xml:space="preserve"> </w:t>
            </w:r>
          </w:p>
          <w:p w:rsidR="002D30C3" w:rsidRPr="00D74684" w:rsidRDefault="002D30C3" w:rsidP="00D74684">
            <w:pPr>
              <w:jc w:val="both"/>
              <w:rPr>
                <w:rFonts w:ascii="Arial" w:hAnsi="Arial" w:cs="Arial"/>
                <w:sz w:val="24"/>
                <w:lang w:eastAsia="es-CO"/>
              </w:rPr>
            </w:pPr>
          </w:p>
        </w:tc>
        <w:tc>
          <w:tcPr>
            <w:tcW w:w="3827" w:type="dxa"/>
          </w:tcPr>
          <w:p w:rsidR="002D30C3" w:rsidRDefault="002D30C3" w:rsidP="00D74684">
            <w:pPr>
              <w:pStyle w:val="Prrafodelista"/>
              <w:numPr>
                <w:ilvl w:val="0"/>
                <w:numId w:val="17"/>
              </w:numPr>
              <w:spacing w:after="0" w:line="240" w:lineRule="auto"/>
              <w:jc w:val="both"/>
              <w:rPr>
                <w:rFonts w:ascii="Arial" w:hAnsi="Arial" w:cs="Arial"/>
                <w:sz w:val="24"/>
                <w:lang w:eastAsia="es-CO"/>
              </w:rPr>
            </w:pPr>
            <w:r w:rsidRPr="00D74684">
              <w:rPr>
                <w:rFonts w:ascii="Arial" w:hAnsi="Arial" w:cs="Arial"/>
                <w:sz w:val="24"/>
                <w:lang w:eastAsia="es-CO"/>
              </w:rPr>
              <w:t>Realizar Socialización del protocolo de administración de medicamentos  de   manera semestral.</w:t>
            </w:r>
          </w:p>
          <w:p w:rsidR="002D30C3" w:rsidRPr="00D74684" w:rsidRDefault="002D30C3" w:rsidP="00D74684">
            <w:pPr>
              <w:pStyle w:val="Prrafodelista"/>
              <w:numPr>
                <w:ilvl w:val="0"/>
                <w:numId w:val="17"/>
              </w:numPr>
              <w:spacing w:after="0" w:line="240" w:lineRule="auto"/>
              <w:jc w:val="both"/>
              <w:rPr>
                <w:rFonts w:ascii="Arial" w:hAnsi="Arial" w:cs="Arial"/>
                <w:sz w:val="24"/>
                <w:lang w:eastAsia="es-CO"/>
              </w:rPr>
            </w:pPr>
            <w:r w:rsidRPr="00D74684">
              <w:rPr>
                <w:rFonts w:ascii="Arial" w:hAnsi="Arial" w:cs="Arial"/>
                <w:sz w:val="24"/>
                <w:lang w:eastAsia="es-CO"/>
              </w:rPr>
              <w:t xml:space="preserve">Medir adherencia al protocolo de administración de medicamentos  de   manera semestral al personal asistencial del servicio. </w:t>
            </w:r>
          </w:p>
        </w:tc>
        <w:tc>
          <w:tcPr>
            <w:tcW w:w="2483" w:type="dxa"/>
          </w:tcPr>
          <w:p w:rsidR="002D30C3" w:rsidRPr="00D74684" w:rsidRDefault="002D30C3" w:rsidP="00D74684">
            <w:pPr>
              <w:jc w:val="both"/>
              <w:rPr>
                <w:rFonts w:ascii="Arial" w:hAnsi="Arial" w:cs="Arial"/>
                <w:sz w:val="24"/>
                <w:lang w:eastAsia="es-CO"/>
              </w:rPr>
            </w:pPr>
          </w:p>
          <w:p w:rsidR="002D30C3" w:rsidRPr="00D74684" w:rsidRDefault="002D30C3" w:rsidP="00D74684">
            <w:pPr>
              <w:jc w:val="both"/>
              <w:rPr>
                <w:rFonts w:ascii="Arial" w:hAnsi="Arial" w:cs="Arial"/>
                <w:sz w:val="24"/>
                <w:lang w:eastAsia="es-CO"/>
              </w:rPr>
            </w:pPr>
          </w:p>
          <w:p w:rsidR="002D30C3" w:rsidRPr="00D74684" w:rsidRDefault="00DE6BB7" w:rsidP="00D74684">
            <w:pPr>
              <w:jc w:val="both"/>
              <w:rPr>
                <w:rFonts w:ascii="Arial" w:hAnsi="Arial" w:cs="Arial"/>
                <w:sz w:val="24"/>
                <w:lang w:eastAsia="es-CO"/>
              </w:rPr>
            </w:pPr>
            <w:r w:rsidRPr="00D74684">
              <w:rPr>
                <w:rFonts w:ascii="Arial" w:hAnsi="Arial" w:cs="Arial"/>
                <w:sz w:val="24"/>
                <w:lang w:eastAsia="es-CO"/>
              </w:rPr>
              <w:t>Porcentaje</w:t>
            </w:r>
            <w:r w:rsidR="002D30C3" w:rsidRPr="00D74684">
              <w:rPr>
                <w:rFonts w:ascii="Arial" w:hAnsi="Arial" w:cs="Arial"/>
                <w:sz w:val="24"/>
                <w:lang w:eastAsia="es-CO"/>
              </w:rPr>
              <w:t xml:space="preserve"> de eventos adversos reportados  por error en la administración de medicamentos</w:t>
            </w:r>
            <w:r w:rsidR="003D2EF4" w:rsidRPr="00D74684">
              <w:rPr>
                <w:rFonts w:ascii="Arial" w:hAnsi="Arial" w:cs="Arial"/>
                <w:sz w:val="24"/>
                <w:lang w:eastAsia="es-CO"/>
              </w:rPr>
              <w:t>.</w:t>
            </w:r>
          </w:p>
        </w:tc>
      </w:tr>
    </w:tbl>
    <w:p w:rsidR="002D30C3" w:rsidRDefault="002D30C3" w:rsidP="009860B0">
      <w:pPr>
        <w:spacing w:after="0" w:line="240" w:lineRule="auto"/>
        <w:jc w:val="both"/>
        <w:rPr>
          <w:rFonts w:ascii="Arial" w:hAnsi="Arial" w:cs="Arial"/>
        </w:rPr>
      </w:pPr>
    </w:p>
    <w:p w:rsidR="00F30B96" w:rsidRPr="00A310A7" w:rsidRDefault="00E81828" w:rsidP="00D74684">
      <w:pPr>
        <w:pStyle w:val="Ttulo2"/>
        <w:numPr>
          <w:ilvl w:val="0"/>
          <w:numId w:val="33"/>
        </w:numPr>
        <w:spacing w:before="0" w:line="240" w:lineRule="auto"/>
        <w:jc w:val="both"/>
        <w:rPr>
          <w:rFonts w:ascii="Arial" w:hAnsi="Arial" w:cs="Arial"/>
          <w:color w:val="auto"/>
          <w:u w:val="single"/>
        </w:rPr>
      </w:pPr>
      <w:bookmarkStart w:id="26" w:name="_Toc516846933"/>
      <w:r>
        <w:rPr>
          <w:rFonts w:ascii="Arial" w:hAnsi="Arial" w:cs="Arial"/>
          <w:color w:val="auto"/>
          <w:u w:val="single"/>
        </w:rPr>
        <w:t>RIESGO</w:t>
      </w:r>
      <w:r w:rsidR="00661467">
        <w:rPr>
          <w:rFonts w:ascii="Arial" w:hAnsi="Arial" w:cs="Arial"/>
          <w:color w:val="auto"/>
          <w:u w:val="single"/>
        </w:rPr>
        <w:t xml:space="preserve"> ERROR EN</w:t>
      </w:r>
      <w:r w:rsidR="00CC0365">
        <w:rPr>
          <w:rFonts w:ascii="Arial" w:hAnsi="Arial" w:cs="Arial"/>
          <w:color w:val="auto"/>
          <w:u w:val="single"/>
        </w:rPr>
        <w:t xml:space="preserve"> LA ADMINISTRA</w:t>
      </w:r>
      <w:r w:rsidR="00F30B96">
        <w:rPr>
          <w:rFonts w:ascii="Arial" w:hAnsi="Arial" w:cs="Arial"/>
          <w:color w:val="auto"/>
          <w:u w:val="single"/>
        </w:rPr>
        <w:t>CION DE COMPONENTE SANGUINEO Y SUS DERIVADOS.</w:t>
      </w:r>
      <w:bookmarkEnd w:id="26"/>
    </w:p>
    <w:p w:rsidR="00FB68D2" w:rsidRPr="00C44B1C" w:rsidRDefault="00FB68D2" w:rsidP="00F30B96">
      <w:pPr>
        <w:rPr>
          <w:lang w:val="es-CO"/>
        </w:rPr>
      </w:pPr>
    </w:p>
    <w:tbl>
      <w:tblPr>
        <w:tblStyle w:val="Tablaconcuadrcula"/>
        <w:tblW w:w="0" w:type="auto"/>
        <w:tblLook w:val="04A0" w:firstRow="1" w:lastRow="0" w:firstColumn="1" w:lastColumn="0" w:noHBand="0" w:noVBand="1"/>
      </w:tblPr>
      <w:tblGrid>
        <w:gridCol w:w="2376"/>
        <w:gridCol w:w="4111"/>
        <w:gridCol w:w="2268"/>
      </w:tblGrid>
      <w:tr w:rsidR="00F30B96" w:rsidTr="00D74684">
        <w:tc>
          <w:tcPr>
            <w:tcW w:w="2376" w:type="dxa"/>
            <w:shd w:val="clear" w:color="auto" w:fill="BDD6EE" w:themeFill="accent1" w:themeFillTint="66"/>
          </w:tcPr>
          <w:p w:rsidR="00F30B96" w:rsidRPr="005B44FE" w:rsidRDefault="00F30B96" w:rsidP="00EF7456">
            <w:pPr>
              <w:jc w:val="center"/>
              <w:rPr>
                <w:rFonts w:ascii="Arial" w:hAnsi="Arial" w:cs="Arial"/>
                <w:b/>
                <w:lang w:eastAsia="es-CO"/>
              </w:rPr>
            </w:pPr>
            <w:r w:rsidRPr="005B44FE">
              <w:rPr>
                <w:rFonts w:ascii="Arial" w:hAnsi="Arial" w:cs="Arial"/>
                <w:b/>
                <w:lang w:eastAsia="es-CO"/>
              </w:rPr>
              <w:t>FALLA O ACCION INSEGURA</w:t>
            </w:r>
          </w:p>
        </w:tc>
        <w:tc>
          <w:tcPr>
            <w:tcW w:w="4111" w:type="dxa"/>
            <w:shd w:val="clear" w:color="auto" w:fill="BDD6EE" w:themeFill="accent1" w:themeFillTint="66"/>
          </w:tcPr>
          <w:p w:rsidR="00F30B96" w:rsidRPr="005B44FE" w:rsidRDefault="00F30B96" w:rsidP="00EF7456">
            <w:pPr>
              <w:jc w:val="center"/>
              <w:rPr>
                <w:rFonts w:ascii="Arial" w:hAnsi="Arial" w:cs="Arial"/>
                <w:b/>
                <w:lang w:eastAsia="es-CO"/>
              </w:rPr>
            </w:pPr>
            <w:r w:rsidRPr="005B44FE">
              <w:rPr>
                <w:rFonts w:ascii="Arial" w:hAnsi="Arial" w:cs="Arial"/>
                <w:b/>
                <w:lang w:eastAsia="es-CO"/>
              </w:rPr>
              <w:t>INTERVENCIÒN</w:t>
            </w:r>
          </w:p>
        </w:tc>
        <w:tc>
          <w:tcPr>
            <w:tcW w:w="2268" w:type="dxa"/>
            <w:shd w:val="clear" w:color="auto" w:fill="BDD6EE" w:themeFill="accent1" w:themeFillTint="66"/>
          </w:tcPr>
          <w:p w:rsidR="00F30B96" w:rsidRPr="005B44FE" w:rsidRDefault="00F30B96" w:rsidP="00EF7456">
            <w:pPr>
              <w:jc w:val="center"/>
              <w:rPr>
                <w:rFonts w:ascii="Arial" w:hAnsi="Arial" w:cs="Arial"/>
                <w:b/>
                <w:lang w:eastAsia="es-CO"/>
              </w:rPr>
            </w:pPr>
            <w:r>
              <w:rPr>
                <w:rFonts w:ascii="Arial" w:hAnsi="Arial" w:cs="Arial"/>
                <w:b/>
                <w:lang w:eastAsia="es-CO"/>
              </w:rPr>
              <w:t>NOMBRE DEL INDICADOR</w:t>
            </w:r>
          </w:p>
        </w:tc>
      </w:tr>
      <w:tr w:rsidR="00F30B96" w:rsidTr="00D74684">
        <w:tc>
          <w:tcPr>
            <w:tcW w:w="2376" w:type="dxa"/>
          </w:tcPr>
          <w:p w:rsidR="00F30B96" w:rsidRDefault="00F30B96" w:rsidP="00D74684">
            <w:pPr>
              <w:jc w:val="both"/>
              <w:rPr>
                <w:rFonts w:ascii="Arial" w:hAnsi="Arial" w:cs="Arial"/>
                <w:sz w:val="24"/>
                <w:lang w:eastAsia="es-CO"/>
              </w:rPr>
            </w:pPr>
          </w:p>
          <w:p w:rsidR="00D74684" w:rsidRDefault="00D74684" w:rsidP="00D74684">
            <w:pPr>
              <w:jc w:val="both"/>
              <w:rPr>
                <w:rFonts w:ascii="Arial" w:hAnsi="Arial" w:cs="Arial"/>
                <w:sz w:val="24"/>
                <w:lang w:eastAsia="es-CO"/>
              </w:rPr>
            </w:pPr>
          </w:p>
          <w:p w:rsidR="00D74684" w:rsidRDefault="00D74684" w:rsidP="00D74684">
            <w:pPr>
              <w:jc w:val="both"/>
              <w:rPr>
                <w:rFonts w:ascii="Arial" w:hAnsi="Arial" w:cs="Arial"/>
                <w:sz w:val="24"/>
                <w:lang w:eastAsia="es-CO"/>
              </w:rPr>
            </w:pPr>
          </w:p>
          <w:p w:rsidR="00D74684" w:rsidRDefault="00D74684" w:rsidP="00D74684">
            <w:pPr>
              <w:jc w:val="both"/>
              <w:rPr>
                <w:rFonts w:ascii="Arial" w:hAnsi="Arial" w:cs="Arial"/>
                <w:sz w:val="24"/>
                <w:lang w:eastAsia="es-CO"/>
              </w:rPr>
            </w:pPr>
          </w:p>
          <w:p w:rsidR="00D74684" w:rsidRPr="00D74684" w:rsidRDefault="00D74684" w:rsidP="00D74684">
            <w:pPr>
              <w:jc w:val="both"/>
              <w:rPr>
                <w:rFonts w:ascii="Arial" w:hAnsi="Arial" w:cs="Arial"/>
                <w:sz w:val="24"/>
                <w:lang w:eastAsia="es-CO"/>
              </w:rPr>
            </w:pPr>
          </w:p>
          <w:p w:rsidR="00F30B96" w:rsidRPr="00D74684" w:rsidRDefault="00F30B96" w:rsidP="00D74684">
            <w:pPr>
              <w:jc w:val="both"/>
              <w:rPr>
                <w:rFonts w:ascii="Arial" w:hAnsi="Arial" w:cs="Arial"/>
                <w:sz w:val="24"/>
                <w:lang w:eastAsia="es-CO"/>
              </w:rPr>
            </w:pPr>
            <w:r w:rsidRPr="00D74684">
              <w:rPr>
                <w:rFonts w:ascii="Arial" w:hAnsi="Arial" w:cs="Arial"/>
                <w:sz w:val="24"/>
                <w:lang w:eastAsia="es-CO"/>
              </w:rPr>
              <w:t>Error en la Identificación del Paciente por el estado de salud.</w:t>
            </w:r>
          </w:p>
          <w:p w:rsidR="00F30B96" w:rsidRPr="00D74684" w:rsidRDefault="00F30B96" w:rsidP="00D74684">
            <w:pPr>
              <w:jc w:val="both"/>
              <w:rPr>
                <w:rFonts w:ascii="Arial" w:hAnsi="Arial" w:cs="Arial"/>
                <w:sz w:val="24"/>
                <w:lang w:eastAsia="es-CO"/>
              </w:rPr>
            </w:pPr>
          </w:p>
          <w:p w:rsidR="00F30B96" w:rsidRPr="00D74684" w:rsidRDefault="00F30B96" w:rsidP="00D74684">
            <w:pPr>
              <w:jc w:val="both"/>
              <w:rPr>
                <w:rFonts w:ascii="Arial" w:hAnsi="Arial" w:cs="Arial"/>
                <w:sz w:val="24"/>
                <w:lang w:eastAsia="es-CO"/>
              </w:rPr>
            </w:pPr>
          </w:p>
          <w:p w:rsidR="00C8158E" w:rsidRPr="00D74684" w:rsidRDefault="00C3635A" w:rsidP="00D74684">
            <w:pPr>
              <w:jc w:val="both"/>
              <w:rPr>
                <w:rFonts w:ascii="Arial" w:hAnsi="Arial" w:cs="Arial"/>
                <w:sz w:val="24"/>
                <w:lang w:eastAsia="es-CO"/>
              </w:rPr>
            </w:pPr>
            <w:r w:rsidRPr="00D74684">
              <w:rPr>
                <w:rFonts w:ascii="Arial" w:hAnsi="Arial" w:cs="Arial"/>
                <w:sz w:val="24"/>
                <w:lang w:eastAsia="es-CO"/>
              </w:rPr>
              <w:t xml:space="preserve">No aplicación </w:t>
            </w:r>
            <w:r w:rsidR="00C8158E" w:rsidRPr="00D74684">
              <w:rPr>
                <w:rFonts w:ascii="Arial" w:hAnsi="Arial" w:cs="Arial"/>
                <w:sz w:val="24"/>
                <w:lang w:eastAsia="es-CO"/>
              </w:rPr>
              <w:t>de las listas de chequeo del proceso transfusional y la verificación de los correctos.</w:t>
            </w:r>
          </w:p>
        </w:tc>
        <w:tc>
          <w:tcPr>
            <w:tcW w:w="4111" w:type="dxa"/>
          </w:tcPr>
          <w:p w:rsidR="00F30B96" w:rsidRPr="00D74684" w:rsidRDefault="00F30B96" w:rsidP="00D74684">
            <w:pPr>
              <w:tabs>
                <w:tab w:val="left" w:pos="284"/>
              </w:tabs>
              <w:jc w:val="both"/>
              <w:rPr>
                <w:rFonts w:ascii="Arial" w:hAnsi="Arial" w:cs="Arial"/>
                <w:sz w:val="24"/>
                <w:lang w:eastAsia="es-CO"/>
              </w:rPr>
            </w:pPr>
            <w:r w:rsidRPr="00D74684">
              <w:rPr>
                <w:rFonts w:ascii="Arial" w:hAnsi="Arial" w:cs="Arial"/>
                <w:sz w:val="24"/>
                <w:lang w:eastAsia="es-CO"/>
              </w:rPr>
              <w:t>Para esta falla o acción insegura:</w:t>
            </w:r>
          </w:p>
          <w:p w:rsidR="00F30B96" w:rsidRPr="00D74684" w:rsidRDefault="00F30B96" w:rsidP="00D74684">
            <w:pPr>
              <w:pStyle w:val="Prrafodelista"/>
              <w:numPr>
                <w:ilvl w:val="0"/>
                <w:numId w:val="21"/>
              </w:numPr>
              <w:tabs>
                <w:tab w:val="left" w:pos="284"/>
              </w:tabs>
              <w:spacing w:before="240" w:after="0" w:line="240" w:lineRule="auto"/>
              <w:jc w:val="both"/>
              <w:rPr>
                <w:rFonts w:ascii="Arial" w:hAnsi="Arial" w:cs="Arial"/>
                <w:sz w:val="24"/>
                <w:szCs w:val="24"/>
              </w:rPr>
            </w:pPr>
            <w:r w:rsidRPr="00D74684">
              <w:rPr>
                <w:rFonts w:ascii="Arial" w:hAnsi="Arial" w:cs="Arial"/>
                <w:sz w:val="24"/>
                <w:lang w:eastAsia="es-CO"/>
              </w:rPr>
              <w:t>Realizar la socialización del protocolo de identificación del paciente</w:t>
            </w:r>
            <w:r w:rsidR="00C3635A" w:rsidRPr="00D74684">
              <w:rPr>
                <w:rFonts w:ascii="Arial" w:hAnsi="Arial" w:cs="Arial"/>
                <w:sz w:val="24"/>
                <w:lang w:eastAsia="es-CO"/>
              </w:rPr>
              <w:t>, transfusión sanguínea</w:t>
            </w:r>
          </w:p>
          <w:p w:rsidR="00F30B96" w:rsidRPr="00D74684" w:rsidRDefault="00F30B96" w:rsidP="00D74684">
            <w:pPr>
              <w:pStyle w:val="Prrafodelista"/>
              <w:numPr>
                <w:ilvl w:val="0"/>
                <w:numId w:val="19"/>
              </w:numPr>
              <w:tabs>
                <w:tab w:val="left" w:pos="284"/>
              </w:tabs>
              <w:spacing w:before="240" w:after="0" w:line="240" w:lineRule="auto"/>
              <w:jc w:val="both"/>
              <w:rPr>
                <w:rFonts w:ascii="Arial" w:hAnsi="Arial" w:cs="Arial"/>
                <w:sz w:val="24"/>
                <w:szCs w:val="24"/>
              </w:rPr>
            </w:pPr>
            <w:r w:rsidRPr="00D74684">
              <w:rPr>
                <w:rFonts w:ascii="Arial" w:hAnsi="Arial" w:cs="Arial"/>
                <w:sz w:val="24"/>
                <w:lang w:eastAsia="es-CO"/>
              </w:rPr>
              <w:t>Realizar la medición de adherencia al protocolo de identificación del paciente</w:t>
            </w:r>
            <w:r w:rsidR="00C3635A" w:rsidRPr="00D74684">
              <w:rPr>
                <w:rFonts w:ascii="Arial" w:hAnsi="Arial" w:cs="Arial"/>
                <w:sz w:val="24"/>
                <w:lang w:eastAsia="es-CO"/>
              </w:rPr>
              <w:t xml:space="preserve">, transfusión sanguínea, </w:t>
            </w:r>
            <w:r w:rsidRPr="00D74684">
              <w:rPr>
                <w:rFonts w:ascii="Arial" w:hAnsi="Arial" w:cs="Arial"/>
                <w:sz w:val="24"/>
                <w:lang w:eastAsia="es-CO"/>
              </w:rPr>
              <w:t xml:space="preserve"> de manera semestral donde se deben tener en cuenta los siguientes elementos:</w:t>
            </w:r>
          </w:p>
          <w:p w:rsidR="00F30B96" w:rsidRPr="00D74684" w:rsidRDefault="00F30B96" w:rsidP="00D74684">
            <w:pPr>
              <w:pStyle w:val="Prrafodelista"/>
              <w:numPr>
                <w:ilvl w:val="0"/>
                <w:numId w:val="3"/>
              </w:numPr>
              <w:tabs>
                <w:tab w:val="left" w:pos="284"/>
              </w:tabs>
              <w:spacing w:before="240" w:line="240" w:lineRule="auto"/>
              <w:jc w:val="both"/>
              <w:rPr>
                <w:rFonts w:ascii="Arial" w:hAnsi="Arial" w:cs="Arial"/>
                <w:sz w:val="24"/>
              </w:rPr>
            </w:pPr>
            <w:r w:rsidRPr="00D74684">
              <w:rPr>
                <w:rFonts w:ascii="Arial" w:hAnsi="Arial" w:cs="Arial"/>
                <w:sz w:val="24"/>
              </w:rPr>
              <w:t>Historia clínica.</w:t>
            </w:r>
          </w:p>
          <w:p w:rsidR="00F30B96" w:rsidRPr="00D74684" w:rsidRDefault="00F30B96" w:rsidP="00D74684">
            <w:pPr>
              <w:pStyle w:val="Prrafodelista"/>
              <w:numPr>
                <w:ilvl w:val="0"/>
                <w:numId w:val="3"/>
              </w:numPr>
              <w:tabs>
                <w:tab w:val="left" w:pos="284"/>
              </w:tabs>
              <w:spacing w:before="240" w:line="240" w:lineRule="auto"/>
              <w:jc w:val="both"/>
              <w:rPr>
                <w:rFonts w:ascii="Arial" w:hAnsi="Arial" w:cs="Arial"/>
                <w:sz w:val="24"/>
              </w:rPr>
            </w:pPr>
            <w:r w:rsidRPr="00D74684">
              <w:rPr>
                <w:rFonts w:ascii="Arial" w:hAnsi="Arial" w:cs="Arial"/>
                <w:sz w:val="24"/>
              </w:rPr>
              <w:t>Tablero de identificación.</w:t>
            </w:r>
          </w:p>
          <w:p w:rsidR="00F30B96" w:rsidRPr="00D74684" w:rsidRDefault="00F30B96" w:rsidP="00D74684">
            <w:pPr>
              <w:pStyle w:val="Prrafodelista"/>
              <w:numPr>
                <w:ilvl w:val="0"/>
                <w:numId w:val="3"/>
              </w:numPr>
              <w:tabs>
                <w:tab w:val="left" w:pos="284"/>
              </w:tabs>
              <w:spacing w:before="240" w:line="240" w:lineRule="auto"/>
              <w:jc w:val="both"/>
              <w:rPr>
                <w:rFonts w:ascii="Arial" w:hAnsi="Arial" w:cs="Arial"/>
                <w:sz w:val="24"/>
              </w:rPr>
            </w:pPr>
            <w:r w:rsidRPr="00D74684">
              <w:rPr>
                <w:rFonts w:ascii="Arial" w:hAnsi="Arial" w:cs="Arial"/>
                <w:sz w:val="24"/>
              </w:rPr>
              <w:t>Manilla de identificación.</w:t>
            </w:r>
          </w:p>
          <w:p w:rsidR="00F30B96" w:rsidRPr="00D74684" w:rsidRDefault="00F30B96" w:rsidP="00D74684">
            <w:pPr>
              <w:pStyle w:val="Prrafodelista"/>
              <w:numPr>
                <w:ilvl w:val="0"/>
                <w:numId w:val="3"/>
              </w:numPr>
              <w:tabs>
                <w:tab w:val="left" w:pos="284"/>
              </w:tabs>
              <w:spacing w:before="240" w:line="240" w:lineRule="auto"/>
              <w:jc w:val="both"/>
              <w:rPr>
                <w:rFonts w:ascii="Arial" w:hAnsi="Arial" w:cs="Arial"/>
                <w:sz w:val="24"/>
              </w:rPr>
            </w:pPr>
            <w:r w:rsidRPr="00D74684">
              <w:rPr>
                <w:rFonts w:ascii="Arial" w:hAnsi="Arial" w:cs="Arial"/>
                <w:sz w:val="24"/>
              </w:rPr>
              <w:t>Verificación cruzada de identificación (paciente familiar y equipo de salud).</w:t>
            </w:r>
          </w:p>
          <w:p w:rsidR="00F30B96" w:rsidRPr="00D74684" w:rsidRDefault="00F30B96" w:rsidP="00D74684">
            <w:pPr>
              <w:pStyle w:val="Prrafodelista"/>
              <w:numPr>
                <w:ilvl w:val="0"/>
                <w:numId w:val="3"/>
              </w:numPr>
              <w:tabs>
                <w:tab w:val="left" w:pos="284"/>
              </w:tabs>
              <w:spacing w:before="240" w:line="240" w:lineRule="auto"/>
              <w:jc w:val="both"/>
              <w:rPr>
                <w:rFonts w:ascii="Arial" w:hAnsi="Arial" w:cs="Arial"/>
                <w:sz w:val="24"/>
              </w:rPr>
            </w:pPr>
            <w:r w:rsidRPr="00D74684">
              <w:rPr>
                <w:rFonts w:ascii="Arial" w:hAnsi="Arial" w:cs="Arial"/>
                <w:sz w:val="24"/>
              </w:rPr>
              <w:t>Verificación cruzada de identificación (paciente y equipo de salud).</w:t>
            </w:r>
          </w:p>
          <w:p w:rsidR="002F5CFC" w:rsidRPr="00D74684" w:rsidRDefault="002F5CFC" w:rsidP="00D74684">
            <w:pPr>
              <w:pStyle w:val="Prrafodelista"/>
              <w:numPr>
                <w:ilvl w:val="0"/>
                <w:numId w:val="3"/>
              </w:numPr>
              <w:tabs>
                <w:tab w:val="left" w:pos="284"/>
              </w:tabs>
              <w:spacing w:before="240" w:line="240" w:lineRule="auto"/>
              <w:jc w:val="both"/>
              <w:rPr>
                <w:rFonts w:ascii="Arial" w:hAnsi="Arial" w:cs="Arial"/>
                <w:sz w:val="24"/>
              </w:rPr>
            </w:pPr>
            <w:r w:rsidRPr="00D74684">
              <w:rPr>
                <w:rFonts w:ascii="Arial" w:hAnsi="Arial" w:cs="Arial"/>
                <w:sz w:val="24"/>
              </w:rPr>
              <w:t>Listas de chequeo de proceso transfusional.</w:t>
            </w:r>
          </w:p>
        </w:tc>
        <w:tc>
          <w:tcPr>
            <w:tcW w:w="2268" w:type="dxa"/>
          </w:tcPr>
          <w:p w:rsidR="00F30B96" w:rsidRPr="00D74684" w:rsidRDefault="00F30B96" w:rsidP="00D74684">
            <w:pPr>
              <w:tabs>
                <w:tab w:val="left" w:pos="284"/>
              </w:tabs>
              <w:spacing w:before="240"/>
              <w:jc w:val="both"/>
              <w:rPr>
                <w:rFonts w:ascii="Arial" w:hAnsi="Arial" w:cs="Arial"/>
                <w:sz w:val="24"/>
                <w:lang w:eastAsia="es-CO"/>
              </w:rPr>
            </w:pPr>
          </w:p>
          <w:p w:rsidR="00F30B96" w:rsidRPr="00D74684" w:rsidRDefault="00F30B96" w:rsidP="00D74684">
            <w:pPr>
              <w:tabs>
                <w:tab w:val="left" w:pos="284"/>
              </w:tabs>
              <w:spacing w:before="240"/>
              <w:jc w:val="both"/>
              <w:rPr>
                <w:rFonts w:ascii="Arial" w:hAnsi="Arial" w:cs="Arial"/>
                <w:sz w:val="24"/>
                <w:lang w:eastAsia="es-CO"/>
              </w:rPr>
            </w:pPr>
          </w:p>
          <w:p w:rsidR="00F30B96" w:rsidRPr="00D74684" w:rsidRDefault="00F30B96" w:rsidP="00D74684">
            <w:pPr>
              <w:tabs>
                <w:tab w:val="left" w:pos="284"/>
              </w:tabs>
              <w:spacing w:before="240"/>
              <w:jc w:val="both"/>
              <w:rPr>
                <w:rFonts w:ascii="Arial" w:hAnsi="Arial" w:cs="Arial"/>
                <w:sz w:val="24"/>
                <w:lang w:eastAsia="es-CO"/>
              </w:rPr>
            </w:pPr>
          </w:p>
          <w:p w:rsidR="00D74684" w:rsidRDefault="00D74684" w:rsidP="00D74684">
            <w:pPr>
              <w:tabs>
                <w:tab w:val="left" w:pos="284"/>
              </w:tabs>
              <w:spacing w:before="240"/>
              <w:jc w:val="both"/>
              <w:rPr>
                <w:rFonts w:ascii="Arial" w:hAnsi="Arial" w:cs="Arial"/>
                <w:sz w:val="24"/>
                <w:lang w:eastAsia="es-CO"/>
              </w:rPr>
            </w:pPr>
          </w:p>
          <w:p w:rsidR="00F30B96" w:rsidRPr="00D74684" w:rsidRDefault="00F30B96" w:rsidP="00D74684">
            <w:pPr>
              <w:tabs>
                <w:tab w:val="left" w:pos="284"/>
              </w:tabs>
              <w:spacing w:before="240"/>
              <w:jc w:val="both"/>
              <w:rPr>
                <w:rFonts w:ascii="Arial" w:hAnsi="Arial" w:cs="Arial"/>
                <w:sz w:val="24"/>
                <w:lang w:eastAsia="es-CO"/>
              </w:rPr>
            </w:pPr>
            <w:r w:rsidRPr="00D74684">
              <w:rPr>
                <w:rFonts w:ascii="Arial" w:hAnsi="Arial" w:cs="Arial"/>
                <w:sz w:val="24"/>
                <w:lang w:eastAsia="es-CO"/>
              </w:rPr>
              <w:t>Proporción de pacientes identificados correctamente.</w:t>
            </w:r>
          </w:p>
        </w:tc>
      </w:tr>
    </w:tbl>
    <w:p w:rsidR="00DE5764" w:rsidRPr="00D74684" w:rsidRDefault="00DE5764" w:rsidP="00D74684">
      <w:pPr>
        <w:pStyle w:val="Ttulo2"/>
        <w:numPr>
          <w:ilvl w:val="0"/>
          <w:numId w:val="33"/>
        </w:numPr>
        <w:rPr>
          <w:rFonts w:ascii="Arial" w:eastAsia="Times New Roman" w:hAnsi="Arial" w:cs="Arial"/>
          <w:color w:val="000000" w:themeColor="text1"/>
          <w:u w:val="single"/>
          <w:lang w:eastAsia="es-CO"/>
        </w:rPr>
      </w:pPr>
      <w:bookmarkStart w:id="27" w:name="_Toc516846934"/>
      <w:r w:rsidRPr="00D74684">
        <w:rPr>
          <w:rFonts w:ascii="Arial" w:eastAsia="Times New Roman" w:hAnsi="Arial" w:cs="Arial"/>
          <w:color w:val="000000" w:themeColor="text1"/>
          <w:u w:val="single"/>
          <w:lang w:eastAsia="es-CO"/>
        </w:rPr>
        <w:lastRenderedPageBreak/>
        <w:t xml:space="preserve">PUNTOS DE CONTROL O VERIFICACION </w:t>
      </w:r>
      <w:r w:rsidR="00927B69" w:rsidRPr="00D74684">
        <w:rPr>
          <w:rFonts w:ascii="Arial" w:eastAsia="Times New Roman" w:hAnsi="Arial" w:cs="Arial"/>
          <w:color w:val="000000" w:themeColor="text1"/>
          <w:u w:val="single"/>
          <w:lang w:eastAsia="es-CO"/>
        </w:rPr>
        <w:t>DE LA APLI</w:t>
      </w:r>
      <w:r w:rsidRPr="00D74684">
        <w:rPr>
          <w:rFonts w:ascii="Arial" w:eastAsia="Times New Roman" w:hAnsi="Arial" w:cs="Arial"/>
          <w:color w:val="000000" w:themeColor="text1"/>
          <w:u w:val="single"/>
          <w:lang w:eastAsia="es-CO"/>
        </w:rPr>
        <w:t>CACIÓN DE LAS BARRERAS DE SEGURIDAD</w:t>
      </w:r>
      <w:bookmarkEnd w:id="27"/>
      <w:r w:rsidRPr="00D74684">
        <w:rPr>
          <w:rFonts w:ascii="Arial" w:eastAsia="Times New Roman" w:hAnsi="Arial" w:cs="Arial"/>
          <w:color w:val="000000" w:themeColor="text1"/>
          <w:u w:val="single"/>
          <w:lang w:eastAsia="es-CO"/>
        </w:rPr>
        <w:t xml:space="preserve"> </w:t>
      </w:r>
    </w:p>
    <w:p w:rsidR="00927B69" w:rsidRDefault="00927B69" w:rsidP="00DE5764">
      <w:pPr>
        <w:shd w:val="clear" w:color="auto" w:fill="FFFFFF"/>
        <w:spacing w:after="0" w:line="240" w:lineRule="auto"/>
        <w:jc w:val="both"/>
        <w:rPr>
          <w:rFonts w:ascii="Arial" w:eastAsia="Times New Roman" w:hAnsi="Arial" w:cs="Arial"/>
          <w:b/>
          <w:color w:val="000000"/>
          <w:sz w:val="24"/>
          <w:szCs w:val="24"/>
          <w:lang w:val="es-CO" w:eastAsia="es-CO"/>
        </w:rPr>
      </w:pPr>
    </w:p>
    <w:p w:rsidR="00927B69" w:rsidRPr="000C4582" w:rsidRDefault="00927B69" w:rsidP="00DE5764">
      <w:pPr>
        <w:shd w:val="clear" w:color="auto" w:fill="FFFFFF"/>
        <w:spacing w:after="0" w:line="240" w:lineRule="auto"/>
        <w:jc w:val="both"/>
        <w:rPr>
          <w:rFonts w:ascii="Arial" w:eastAsia="Times New Roman" w:hAnsi="Arial" w:cs="Arial"/>
          <w:color w:val="000000"/>
          <w:sz w:val="24"/>
          <w:szCs w:val="24"/>
          <w:lang w:val="es-CO" w:eastAsia="es-CO"/>
        </w:rPr>
      </w:pPr>
      <w:r w:rsidRPr="000C4582">
        <w:rPr>
          <w:rFonts w:ascii="Arial" w:eastAsia="Times New Roman" w:hAnsi="Arial" w:cs="Arial"/>
          <w:color w:val="000000"/>
          <w:sz w:val="24"/>
          <w:szCs w:val="24"/>
          <w:lang w:val="es-CO" w:eastAsia="es-CO"/>
        </w:rPr>
        <w:t xml:space="preserve">Una vez se cuenta con las barreras de seguridad para los </w:t>
      </w:r>
      <w:r w:rsidR="000C4582" w:rsidRPr="000C4582">
        <w:rPr>
          <w:rFonts w:ascii="Arial" w:eastAsia="Times New Roman" w:hAnsi="Arial" w:cs="Arial"/>
          <w:color w:val="000000"/>
          <w:sz w:val="24"/>
          <w:szCs w:val="24"/>
          <w:lang w:val="es-CO" w:eastAsia="es-CO"/>
        </w:rPr>
        <w:t>diferentes riesgos</w:t>
      </w:r>
      <w:r w:rsidRPr="000C4582">
        <w:rPr>
          <w:rFonts w:ascii="Arial" w:eastAsia="Times New Roman" w:hAnsi="Arial" w:cs="Arial"/>
          <w:color w:val="000000"/>
          <w:sz w:val="24"/>
          <w:szCs w:val="24"/>
          <w:lang w:val="es-CO" w:eastAsia="es-CO"/>
        </w:rPr>
        <w:t xml:space="preserve"> del servicio de cirugía, se debe garantizar y evidenciar su cumplimiento a través de puntos de control o verificación, permitiendo generar un entorno segur</w:t>
      </w:r>
      <w:r w:rsidR="00927CF2">
        <w:rPr>
          <w:rFonts w:ascii="Arial" w:eastAsia="Times New Roman" w:hAnsi="Arial" w:cs="Arial"/>
          <w:color w:val="000000"/>
          <w:sz w:val="24"/>
          <w:szCs w:val="24"/>
          <w:lang w:val="es-CO" w:eastAsia="es-CO"/>
        </w:rPr>
        <w:t>o</w:t>
      </w:r>
      <w:r w:rsidRPr="000C4582">
        <w:rPr>
          <w:rFonts w:ascii="Arial" w:eastAsia="Times New Roman" w:hAnsi="Arial" w:cs="Arial"/>
          <w:color w:val="000000"/>
          <w:sz w:val="24"/>
          <w:szCs w:val="24"/>
          <w:lang w:val="es-CO" w:eastAsia="es-CO"/>
        </w:rPr>
        <w:t xml:space="preserve"> en la atención del paciente, por lo anterior se menciona a continuación cada riesg</w:t>
      </w:r>
      <w:r w:rsidR="00927CF2">
        <w:rPr>
          <w:rFonts w:ascii="Arial" w:eastAsia="Times New Roman" w:hAnsi="Arial" w:cs="Arial"/>
          <w:color w:val="000000"/>
          <w:sz w:val="24"/>
          <w:szCs w:val="24"/>
          <w:lang w:val="es-CO" w:eastAsia="es-CO"/>
        </w:rPr>
        <w:t xml:space="preserve">o, punto de control y la </w:t>
      </w:r>
      <w:proofErr w:type="spellStart"/>
      <w:r w:rsidR="00927CF2">
        <w:rPr>
          <w:rFonts w:ascii="Arial" w:eastAsia="Times New Roman" w:hAnsi="Arial" w:cs="Arial"/>
          <w:color w:val="000000"/>
          <w:sz w:val="24"/>
          <w:szCs w:val="24"/>
          <w:lang w:val="es-CO" w:eastAsia="es-CO"/>
        </w:rPr>
        <w:t>perio</w:t>
      </w:r>
      <w:r w:rsidRPr="000C4582">
        <w:rPr>
          <w:rFonts w:ascii="Arial" w:eastAsia="Times New Roman" w:hAnsi="Arial" w:cs="Arial"/>
          <w:color w:val="000000"/>
          <w:sz w:val="24"/>
          <w:szCs w:val="24"/>
          <w:lang w:val="es-CO" w:eastAsia="es-CO"/>
        </w:rPr>
        <w:t>cidad</w:t>
      </w:r>
      <w:proofErr w:type="spellEnd"/>
      <w:r w:rsidRPr="000C4582">
        <w:rPr>
          <w:rFonts w:ascii="Arial" w:eastAsia="Times New Roman" w:hAnsi="Arial" w:cs="Arial"/>
          <w:color w:val="000000"/>
          <w:sz w:val="24"/>
          <w:szCs w:val="24"/>
          <w:lang w:val="es-CO" w:eastAsia="es-CO"/>
        </w:rPr>
        <w:t>:</w:t>
      </w:r>
    </w:p>
    <w:p w:rsidR="00927B69" w:rsidRDefault="00927B69" w:rsidP="00DE5764">
      <w:pPr>
        <w:shd w:val="clear" w:color="auto" w:fill="FFFFFF"/>
        <w:spacing w:after="0" w:line="240" w:lineRule="auto"/>
        <w:jc w:val="both"/>
        <w:rPr>
          <w:rFonts w:ascii="Arial" w:eastAsia="Times New Roman" w:hAnsi="Arial" w:cs="Arial"/>
          <w:b/>
          <w:color w:val="000000"/>
          <w:sz w:val="24"/>
          <w:szCs w:val="24"/>
          <w:lang w:val="es-CO" w:eastAsia="es-CO"/>
        </w:rPr>
      </w:pPr>
    </w:p>
    <w:tbl>
      <w:tblPr>
        <w:tblStyle w:val="Tablaconcuadrcula"/>
        <w:tblW w:w="0" w:type="auto"/>
        <w:tblLook w:val="04A0" w:firstRow="1" w:lastRow="0" w:firstColumn="1" w:lastColumn="0" w:noHBand="0" w:noVBand="1"/>
      </w:tblPr>
      <w:tblGrid>
        <w:gridCol w:w="1829"/>
        <w:gridCol w:w="3619"/>
        <w:gridCol w:w="3380"/>
      </w:tblGrid>
      <w:tr w:rsidR="00CC67FF" w:rsidRPr="00D74684" w:rsidTr="00D74684">
        <w:trPr>
          <w:trHeight w:val="461"/>
        </w:trPr>
        <w:tc>
          <w:tcPr>
            <w:tcW w:w="1829" w:type="dxa"/>
            <w:shd w:val="clear" w:color="auto" w:fill="BDD6EE" w:themeFill="accent1" w:themeFillTint="66"/>
            <w:vAlign w:val="center"/>
          </w:tcPr>
          <w:p w:rsidR="00CC67FF" w:rsidRPr="00D74684" w:rsidRDefault="00CC67FF" w:rsidP="00D74684">
            <w:pPr>
              <w:jc w:val="center"/>
              <w:rPr>
                <w:rFonts w:ascii="Arial" w:hAnsi="Arial" w:cs="Arial"/>
                <w:b/>
                <w:sz w:val="24"/>
                <w:lang w:eastAsia="es-CO"/>
              </w:rPr>
            </w:pPr>
            <w:r w:rsidRPr="00D74684">
              <w:rPr>
                <w:rFonts w:ascii="Arial" w:hAnsi="Arial" w:cs="Arial"/>
                <w:b/>
                <w:sz w:val="24"/>
                <w:lang w:eastAsia="es-CO"/>
              </w:rPr>
              <w:t>RIESGO</w:t>
            </w:r>
          </w:p>
        </w:tc>
        <w:tc>
          <w:tcPr>
            <w:tcW w:w="3619" w:type="dxa"/>
            <w:shd w:val="clear" w:color="auto" w:fill="BDD6EE" w:themeFill="accent1" w:themeFillTint="66"/>
            <w:vAlign w:val="center"/>
          </w:tcPr>
          <w:p w:rsidR="00CC67FF" w:rsidRPr="00D74684" w:rsidRDefault="00CC67FF" w:rsidP="00D74684">
            <w:pPr>
              <w:jc w:val="center"/>
              <w:rPr>
                <w:rFonts w:ascii="Arial" w:hAnsi="Arial" w:cs="Arial"/>
                <w:b/>
                <w:sz w:val="24"/>
                <w:lang w:eastAsia="es-CO"/>
              </w:rPr>
            </w:pPr>
            <w:r w:rsidRPr="00D74684">
              <w:rPr>
                <w:rFonts w:ascii="Arial" w:hAnsi="Arial" w:cs="Arial"/>
                <w:b/>
                <w:sz w:val="24"/>
                <w:lang w:eastAsia="es-CO"/>
              </w:rPr>
              <w:t>CONTROL</w:t>
            </w:r>
          </w:p>
        </w:tc>
        <w:tc>
          <w:tcPr>
            <w:tcW w:w="3380" w:type="dxa"/>
            <w:shd w:val="clear" w:color="auto" w:fill="BDD6EE" w:themeFill="accent1" w:themeFillTint="66"/>
            <w:vAlign w:val="center"/>
          </w:tcPr>
          <w:p w:rsidR="00CC67FF" w:rsidRPr="00D74684" w:rsidRDefault="00CC67FF" w:rsidP="00D74684">
            <w:pPr>
              <w:jc w:val="center"/>
              <w:rPr>
                <w:rFonts w:ascii="Arial" w:hAnsi="Arial" w:cs="Arial"/>
                <w:b/>
                <w:sz w:val="24"/>
                <w:lang w:eastAsia="es-CO"/>
              </w:rPr>
            </w:pPr>
            <w:r w:rsidRPr="00D74684">
              <w:rPr>
                <w:rFonts w:ascii="Arial" w:hAnsi="Arial" w:cs="Arial"/>
                <w:b/>
                <w:sz w:val="24"/>
                <w:lang w:eastAsia="es-CO"/>
              </w:rPr>
              <w:t>PERIODICIDAD</w:t>
            </w:r>
          </w:p>
        </w:tc>
      </w:tr>
      <w:tr w:rsidR="00CC67FF" w:rsidRPr="00A55475" w:rsidTr="00CC67FF">
        <w:tc>
          <w:tcPr>
            <w:tcW w:w="1829" w:type="dxa"/>
          </w:tcPr>
          <w:p w:rsidR="00CC67FF" w:rsidRDefault="00CC67FF" w:rsidP="00BE7AD8">
            <w:pPr>
              <w:rPr>
                <w:rFonts w:ascii="Arial" w:hAnsi="Arial" w:cs="Arial"/>
                <w:b/>
                <w:lang w:eastAsia="es-CO"/>
              </w:rPr>
            </w:pPr>
          </w:p>
          <w:p w:rsidR="00D74684" w:rsidRDefault="00D74684" w:rsidP="00D74684">
            <w:pPr>
              <w:jc w:val="center"/>
              <w:rPr>
                <w:rFonts w:ascii="Arial" w:hAnsi="Arial" w:cs="Arial"/>
                <w:b/>
                <w:lang w:eastAsia="es-CO"/>
              </w:rPr>
            </w:pPr>
          </w:p>
          <w:p w:rsidR="00D74684" w:rsidRDefault="00D74684" w:rsidP="00D74684">
            <w:pPr>
              <w:jc w:val="center"/>
              <w:rPr>
                <w:rFonts w:ascii="Arial" w:hAnsi="Arial" w:cs="Arial"/>
                <w:b/>
                <w:lang w:eastAsia="es-CO"/>
              </w:rPr>
            </w:pPr>
          </w:p>
          <w:p w:rsidR="00D74684" w:rsidRDefault="00D74684" w:rsidP="00D74684">
            <w:pPr>
              <w:jc w:val="center"/>
              <w:rPr>
                <w:rFonts w:ascii="Arial" w:hAnsi="Arial" w:cs="Arial"/>
                <w:b/>
                <w:lang w:eastAsia="es-CO"/>
              </w:rPr>
            </w:pPr>
          </w:p>
          <w:p w:rsidR="00D74684" w:rsidRDefault="00D74684" w:rsidP="00D74684">
            <w:pPr>
              <w:jc w:val="center"/>
              <w:rPr>
                <w:rFonts w:ascii="Arial" w:hAnsi="Arial" w:cs="Arial"/>
                <w:b/>
                <w:lang w:eastAsia="es-CO"/>
              </w:rPr>
            </w:pPr>
          </w:p>
          <w:p w:rsidR="00D74684" w:rsidRPr="00D74684" w:rsidRDefault="00D74684" w:rsidP="00D74684">
            <w:pPr>
              <w:jc w:val="center"/>
              <w:rPr>
                <w:rFonts w:ascii="Arial" w:hAnsi="Arial" w:cs="Arial"/>
                <w:b/>
                <w:sz w:val="28"/>
                <w:lang w:eastAsia="es-CO"/>
              </w:rPr>
            </w:pPr>
          </w:p>
          <w:p w:rsidR="00CC67FF" w:rsidRPr="00D74684" w:rsidRDefault="00CC67FF" w:rsidP="00D74684">
            <w:pPr>
              <w:jc w:val="center"/>
              <w:rPr>
                <w:rFonts w:ascii="Arial" w:hAnsi="Arial" w:cs="Arial"/>
                <w:b/>
                <w:lang w:eastAsia="es-CO"/>
              </w:rPr>
            </w:pPr>
            <w:r w:rsidRPr="00D74684">
              <w:rPr>
                <w:rFonts w:ascii="Arial" w:hAnsi="Arial" w:cs="Arial"/>
                <w:b/>
                <w:lang w:eastAsia="es-CO"/>
              </w:rPr>
              <w:t>Riesgos</w:t>
            </w:r>
            <w:r w:rsidR="00D74684">
              <w:rPr>
                <w:rFonts w:ascii="Arial" w:hAnsi="Arial" w:cs="Arial"/>
                <w:b/>
                <w:lang w:eastAsia="es-CO"/>
              </w:rPr>
              <w:t xml:space="preserve"> de</w:t>
            </w:r>
            <w:r w:rsidRPr="00D74684">
              <w:rPr>
                <w:rFonts w:ascii="Arial" w:hAnsi="Arial" w:cs="Arial"/>
                <w:b/>
                <w:lang w:eastAsia="es-CO"/>
              </w:rPr>
              <w:t xml:space="preserve"> caída</w:t>
            </w:r>
          </w:p>
          <w:p w:rsidR="00D74684" w:rsidRPr="00B9284A" w:rsidRDefault="00D74684" w:rsidP="00D74684">
            <w:pPr>
              <w:jc w:val="center"/>
              <w:rPr>
                <w:rFonts w:ascii="Arial" w:hAnsi="Arial" w:cs="Arial"/>
                <w:b/>
                <w:lang w:eastAsia="es-CO"/>
              </w:rPr>
            </w:pPr>
          </w:p>
        </w:tc>
        <w:tc>
          <w:tcPr>
            <w:tcW w:w="3619" w:type="dxa"/>
          </w:tcPr>
          <w:p w:rsidR="00CC67FF" w:rsidRPr="00A55475" w:rsidRDefault="00CC67FF" w:rsidP="00BE7AD8">
            <w:pPr>
              <w:jc w:val="both"/>
              <w:rPr>
                <w:rFonts w:ascii="Arial" w:hAnsi="Arial" w:cs="Arial"/>
                <w:lang w:eastAsia="es-CO"/>
              </w:rPr>
            </w:pPr>
          </w:p>
          <w:p w:rsidR="00CC67FF" w:rsidRDefault="00CC67FF" w:rsidP="00DE5764">
            <w:pPr>
              <w:pStyle w:val="Prrafodelista"/>
              <w:numPr>
                <w:ilvl w:val="0"/>
                <w:numId w:val="19"/>
              </w:numPr>
              <w:spacing w:after="0" w:line="240" w:lineRule="auto"/>
              <w:jc w:val="both"/>
              <w:rPr>
                <w:rFonts w:ascii="Arial" w:hAnsi="Arial" w:cs="Arial"/>
                <w:lang w:eastAsia="es-CO"/>
              </w:rPr>
            </w:pPr>
            <w:r w:rsidRPr="009C0FB5">
              <w:rPr>
                <w:rFonts w:ascii="Arial" w:hAnsi="Arial" w:cs="Arial"/>
                <w:lang w:eastAsia="es-CO"/>
              </w:rPr>
              <w:t>Aplicación de lista de chequeo y/o calificación de riesgo del protocolo de caídas</w:t>
            </w:r>
            <w:r>
              <w:rPr>
                <w:rFonts w:ascii="Arial" w:hAnsi="Arial" w:cs="Arial"/>
                <w:lang w:eastAsia="es-CO"/>
              </w:rPr>
              <w:t>.</w:t>
            </w:r>
          </w:p>
          <w:p w:rsidR="00D74684" w:rsidRDefault="00D74684" w:rsidP="00D74684">
            <w:pPr>
              <w:pStyle w:val="Prrafodelista"/>
              <w:spacing w:after="0" w:line="240" w:lineRule="auto"/>
              <w:ind w:left="360"/>
              <w:jc w:val="both"/>
              <w:rPr>
                <w:rFonts w:ascii="Arial" w:hAnsi="Arial" w:cs="Arial"/>
                <w:lang w:eastAsia="es-CO"/>
              </w:rPr>
            </w:pPr>
          </w:p>
          <w:p w:rsidR="00CC67FF" w:rsidRDefault="00CC67FF" w:rsidP="00DE5764">
            <w:pPr>
              <w:pStyle w:val="Prrafodelista"/>
              <w:numPr>
                <w:ilvl w:val="0"/>
                <w:numId w:val="19"/>
              </w:numPr>
              <w:spacing w:after="0" w:line="240" w:lineRule="auto"/>
              <w:jc w:val="both"/>
              <w:rPr>
                <w:rFonts w:ascii="Arial" w:hAnsi="Arial" w:cs="Arial"/>
                <w:lang w:eastAsia="es-CO"/>
              </w:rPr>
            </w:pPr>
            <w:r>
              <w:rPr>
                <w:rFonts w:ascii="Arial" w:hAnsi="Arial" w:cs="Arial"/>
                <w:lang w:eastAsia="es-CO"/>
              </w:rPr>
              <w:t>Registro en historia clínica y/o notas de enfermería de la aplicación de las listas de chequeo de riesgo de caída y nivel de riesgo.</w:t>
            </w:r>
            <w:r w:rsidRPr="009C0FB5">
              <w:rPr>
                <w:rFonts w:ascii="Arial" w:hAnsi="Arial" w:cs="Arial"/>
                <w:lang w:eastAsia="es-CO"/>
              </w:rPr>
              <w:t xml:space="preserve"> </w:t>
            </w:r>
          </w:p>
          <w:p w:rsidR="00CC67FF" w:rsidRDefault="00CC67FF" w:rsidP="00CC67FF">
            <w:pPr>
              <w:pStyle w:val="Prrafodelista"/>
              <w:spacing w:after="0" w:line="240" w:lineRule="auto"/>
              <w:ind w:left="360"/>
              <w:jc w:val="both"/>
              <w:rPr>
                <w:rFonts w:ascii="Arial" w:hAnsi="Arial" w:cs="Arial"/>
                <w:lang w:eastAsia="es-CO"/>
              </w:rPr>
            </w:pPr>
          </w:p>
          <w:p w:rsidR="00CC67FF" w:rsidRPr="009C0FB5" w:rsidRDefault="00CC67FF" w:rsidP="00DE5764">
            <w:pPr>
              <w:pStyle w:val="Prrafodelista"/>
              <w:numPr>
                <w:ilvl w:val="0"/>
                <w:numId w:val="19"/>
              </w:numPr>
              <w:spacing w:after="0" w:line="240" w:lineRule="auto"/>
              <w:jc w:val="both"/>
              <w:rPr>
                <w:rFonts w:ascii="Arial" w:hAnsi="Arial" w:cs="Arial"/>
                <w:lang w:eastAsia="es-CO"/>
              </w:rPr>
            </w:pPr>
            <w:r>
              <w:rPr>
                <w:rFonts w:ascii="Arial" w:hAnsi="Arial" w:cs="Arial"/>
                <w:lang w:eastAsia="es-CO"/>
              </w:rPr>
              <w:t>Medición de adherencia de protocolo de prevención de caída de paciente.</w:t>
            </w:r>
          </w:p>
        </w:tc>
        <w:tc>
          <w:tcPr>
            <w:tcW w:w="3380" w:type="dxa"/>
          </w:tcPr>
          <w:p w:rsidR="00CC67FF" w:rsidRDefault="00CC67FF" w:rsidP="00BE7AD8">
            <w:pPr>
              <w:jc w:val="both"/>
              <w:rPr>
                <w:rFonts w:ascii="Arial" w:hAnsi="Arial" w:cs="Arial"/>
                <w:lang w:eastAsia="es-CO"/>
              </w:rPr>
            </w:pPr>
          </w:p>
          <w:p w:rsidR="00CC67FF" w:rsidRDefault="00CC67FF" w:rsidP="00BE7AD8">
            <w:pPr>
              <w:jc w:val="both"/>
              <w:rPr>
                <w:rFonts w:ascii="Arial" w:hAnsi="Arial" w:cs="Arial"/>
                <w:lang w:eastAsia="es-CO"/>
              </w:rPr>
            </w:pPr>
            <w:r>
              <w:rPr>
                <w:rFonts w:ascii="Arial" w:hAnsi="Arial" w:cs="Arial"/>
                <w:lang w:eastAsia="es-CO"/>
              </w:rPr>
              <w:t>Permanente según la demanda de paciente.</w:t>
            </w:r>
          </w:p>
          <w:p w:rsidR="00D74684" w:rsidRDefault="00D74684" w:rsidP="00BE7AD8">
            <w:pPr>
              <w:jc w:val="both"/>
              <w:rPr>
                <w:rFonts w:ascii="Arial" w:hAnsi="Arial" w:cs="Arial"/>
                <w:lang w:eastAsia="es-CO"/>
              </w:rPr>
            </w:pPr>
          </w:p>
          <w:p w:rsidR="00D74684" w:rsidRDefault="00D74684" w:rsidP="00BE7AD8">
            <w:pPr>
              <w:jc w:val="both"/>
              <w:rPr>
                <w:rFonts w:ascii="Arial" w:hAnsi="Arial" w:cs="Arial"/>
                <w:lang w:eastAsia="es-CO"/>
              </w:rPr>
            </w:pPr>
          </w:p>
          <w:p w:rsidR="00CC67FF" w:rsidRDefault="00CC67FF" w:rsidP="00BE7AD8">
            <w:pPr>
              <w:jc w:val="both"/>
              <w:rPr>
                <w:rFonts w:ascii="Arial" w:hAnsi="Arial" w:cs="Arial"/>
                <w:lang w:eastAsia="es-CO"/>
              </w:rPr>
            </w:pPr>
            <w:r>
              <w:rPr>
                <w:rFonts w:ascii="Arial" w:hAnsi="Arial" w:cs="Arial"/>
                <w:lang w:eastAsia="es-CO"/>
              </w:rPr>
              <w:t xml:space="preserve">Permanente </w:t>
            </w:r>
          </w:p>
          <w:p w:rsidR="00CC67FF" w:rsidRDefault="00CC67FF" w:rsidP="00BE7AD8">
            <w:pPr>
              <w:jc w:val="both"/>
              <w:rPr>
                <w:rFonts w:ascii="Arial" w:hAnsi="Arial" w:cs="Arial"/>
                <w:lang w:eastAsia="es-CO"/>
              </w:rPr>
            </w:pPr>
          </w:p>
          <w:p w:rsidR="00D74684" w:rsidRDefault="00D74684" w:rsidP="00BE7AD8">
            <w:pPr>
              <w:jc w:val="both"/>
              <w:rPr>
                <w:rFonts w:ascii="Arial" w:hAnsi="Arial" w:cs="Arial"/>
                <w:lang w:eastAsia="es-CO"/>
              </w:rPr>
            </w:pPr>
          </w:p>
          <w:p w:rsidR="00D74684" w:rsidRDefault="00D74684" w:rsidP="00BE7AD8">
            <w:pPr>
              <w:jc w:val="both"/>
              <w:rPr>
                <w:rFonts w:ascii="Arial" w:hAnsi="Arial" w:cs="Arial"/>
                <w:lang w:eastAsia="es-CO"/>
              </w:rPr>
            </w:pPr>
          </w:p>
          <w:p w:rsidR="00B207A5" w:rsidRDefault="00B207A5" w:rsidP="00BE7AD8">
            <w:pPr>
              <w:jc w:val="both"/>
              <w:rPr>
                <w:rFonts w:ascii="Arial" w:hAnsi="Arial" w:cs="Arial"/>
                <w:lang w:eastAsia="es-CO"/>
              </w:rPr>
            </w:pPr>
          </w:p>
          <w:p w:rsidR="00D74684" w:rsidRDefault="00D74684" w:rsidP="00BE7AD8">
            <w:pPr>
              <w:jc w:val="both"/>
              <w:rPr>
                <w:rFonts w:ascii="Arial" w:hAnsi="Arial" w:cs="Arial"/>
                <w:lang w:eastAsia="es-CO"/>
              </w:rPr>
            </w:pPr>
          </w:p>
          <w:p w:rsidR="00CC67FF" w:rsidRPr="00A55475" w:rsidRDefault="00CC67FF" w:rsidP="00BE7AD8">
            <w:pPr>
              <w:jc w:val="both"/>
              <w:rPr>
                <w:rFonts w:ascii="Arial" w:hAnsi="Arial" w:cs="Arial"/>
                <w:lang w:eastAsia="es-CO"/>
              </w:rPr>
            </w:pPr>
            <w:r>
              <w:rPr>
                <w:rFonts w:ascii="Arial" w:hAnsi="Arial" w:cs="Arial"/>
                <w:lang w:eastAsia="es-CO"/>
              </w:rPr>
              <w:t>Semestral y/o rondas de inspección de seguridad del paciente.</w:t>
            </w:r>
          </w:p>
        </w:tc>
      </w:tr>
    </w:tbl>
    <w:p w:rsidR="00DE5764" w:rsidRDefault="00DE5764" w:rsidP="00DE5764">
      <w:pPr>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1809"/>
        <w:gridCol w:w="108"/>
        <w:gridCol w:w="3436"/>
        <w:gridCol w:w="169"/>
        <w:gridCol w:w="3306"/>
      </w:tblGrid>
      <w:tr w:rsidR="00CC67FF" w:rsidRPr="00D74684" w:rsidTr="0084765D">
        <w:trPr>
          <w:trHeight w:val="424"/>
        </w:trPr>
        <w:tc>
          <w:tcPr>
            <w:tcW w:w="1917" w:type="dxa"/>
            <w:gridSpan w:val="2"/>
            <w:shd w:val="clear" w:color="auto" w:fill="BDD6EE" w:themeFill="accent1" w:themeFillTint="66"/>
            <w:vAlign w:val="center"/>
          </w:tcPr>
          <w:p w:rsidR="00CC67FF" w:rsidRPr="00D74684" w:rsidRDefault="00CC67FF" w:rsidP="00D74684">
            <w:pPr>
              <w:jc w:val="center"/>
              <w:rPr>
                <w:rFonts w:ascii="Arial" w:hAnsi="Arial" w:cs="Arial"/>
                <w:b/>
                <w:sz w:val="24"/>
                <w:lang w:eastAsia="es-CO"/>
              </w:rPr>
            </w:pPr>
            <w:r w:rsidRPr="00D74684">
              <w:rPr>
                <w:rFonts w:ascii="Arial" w:hAnsi="Arial" w:cs="Arial"/>
                <w:b/>
                <w:sz w:val="24"/>
                <w:lang w:eastAsia="es-CO"/>
              </w:rPr>
              <w:t>RIESGO</w:t>
            </w:r>
          </w:p>
        </w:tc>
        <w:tc>
          <w:tcPr>
            <w:tcW w:w="3605" w:type="dxa"/>
            <w:gridSpan w:val="2"/>
            <w:shd w:val="clear" w:color="auto" w:fill="BDD6EE" w:themeFill="accent1" w:themeFillTint="66"/>
            <w:vAlign w:val="center"/>
          </w:tcPr>
          <w:p w:rsidR="00CC67FF" w:rsidRPr="00D74684" w:rsidRDefault="00CC67FF" w:rsidP="00D74684">
            <w:pPr>
              <w:jc w:val="center"/>
              <w:rPr>
                <w:rFonts w:ascii="Arial" w:hAnsi="Arial" w:cs="Arial"/>
                <w:sz w:val="24"/>
                <w:lang w:eastAsia="es-CO"/>
              </w:rPr>
            </w:pPr>
            <w:r w:rsidRPr="00D74684">
              <w:rPr>
                <w:rFonts w:ascii="Arial" w:hAnsi="Arial" w:cs="Arial"/>
                <w:b/>
                <w:sz w:val="24"/>
                <w:lang w:eastAsia="es-CO"/>
              </w:rPr>
              <w:t>CONTROL</w:t>
            </w:r>
          </w:p>
        </w:tc>
        <w:tc>
          <w:tcPr>
            <w:tcW w:w="3306" w:type="dxa"/>
            <w:shd w:val="clear" w:color="auto" w:fill="BDD6EE" w:themeFill="accent1" w:themeFillTint="66"/>
            <w:vAlign w:val="center"/>
          </w:tcPr>
          <w:p w:rsidR="00CC67FF" w:rsidRPr="00D74684" w:rsidRDefault="00CC67FF" w:rsidP="00D74684">
            <w:pPr>
              <w:jc w:val="center"/>
              <w:rPr>
                <w:rFonts w:ascii="Arial" w:hAnsi="Arial" w:cs="Arial"/>
                <w:sz w:val="24"/>
                <w:lang w:eastAsia="es-CO"/>
              </w:rPr>
            </w:pPr>
            <w:r w:rsidRPr="00D74684">
              <w:rPr>
                <w:rFonts w:ascii="Arial" w:hAnsi="Arial" w:cs="Arial"/>
                <w:b/>
                <w:sz w:val="24"/>
                <w:lang w:eastAsia="es-CO"/>
              </w:rPr>
              <w:t>PERIODICIDAD</w:t>
            </w:r>
          </w:p>
        </w:tc>
      </w:tr>
      <w:tr w:rsidR="00CC67FF" w:rsidRPr="009C0FB5" w:rsidTr="00D74684">
        <w:tc>
          <w:tcPr>
            <w:tcW w:w="1809" w:type="dxa"/>
          </w:tcPr>
          <w:p w:rsidR="00CC67FF" w:rsidRDefault="00CC67FF" w:rsidP="00CC67FF">
            <w:pPr>
              <w:jc w:val="center"/>
              <w:rPr>
                <w:rFonts w:ascii="Arial" w:hAnsi="Arial" w:cs="Arial"/>
                <w:b/>
                <w:lang w:eastAsia="es-CO"/>
              </w:rPr>
            </w:pPr>
          </w:p>
          <w:p w:rsidR="00D74684" w:rsidRDefault="00D74684" w:rsidP="00CC67FF">
            <w:pPr>
              <w:pStyle w:val="Ttulo2"/>
              <w:spacing w:before="0" w:line="240" w:lineRule="auto"/>
              <w:jc w:val="center"/>
              <w:outlineLvl w:val="1"/>
              <w:rPr>
                <w:rFonts w:ascii="Arial" w:hAnsi="Arial" w:cs="Arial"/>
                <w:color w:val="auto"/>
                <w:sz w:val="22"/>
              </w:rPr>
            </w:pPr>
          </w:p>
          <w:p w:rsidR="00D74684" w:rsidRDefault="00D74684" w:rsidP="00CC67FF">
            <w:pPr>
              <w:pStyle w:val="Ttulo2"/>
              <w:spacing w:before="0" w:line="240" w:lineRule="auto"/>
              <w:jc w:val="center"/>
              <w:outlineLvl w:val="1"/>
              <w:rPr>
                <w:rFonts w:ascii="Arial" w:hAnsi="Arial" w:cs="Arial"/>
                <w:color w:val="auto"/>
                <w:sz w:val="22"/>
              </w:rPr>
            </w:pPr>
          </w:p>
          <w:p w:rsidR="00D74684" w:rsidRDefault="00D74684" w:rsidP="00CC67FF">
            <w:pPr>
              <w:pStyle w:val="Ttulo2"/>
              <w:spacing w:before="0" w:line="240" w:lineRule="auto"/>
              <w:jc w:val="center"/>
              <w:outlineLvl w:val="1"/>
              <w:rPr>
                <w:rFonts w:ascii="Arial" w:hAnsi="Arial" w:cs="Arial"/>
                <w:color w:val="auto"/>
                <w:sz w:val="22"/>
              </w:rPr>
            </w:pPr>
          </w:p>
          <w:p w:rsidR="00D74684" w:rsidRDefault="00D74684" w:rsidP="00CC67FF">
            <w:pPr>
              <w:pStyle w:val="Ttulo2"/>
              <w:spacing w:before="0" w:line="240" w:lineRule="auto"/>
              <w:jc w:val="center"/>
              <w:outlineLvl w:val="1"/>
              <w:rPr>
                <w:rFonts w:ascii="Arial" w:hAnsi="Arial" w:cs="Arial"/>
                <w:color w:val="auto"/>
                <w:sz w:val="22"/>
              </w:rPr>
            </w:pPr>
          </w:p>
          <w:p w:rsidR="00D74684" w:rsidRDefault="00D74684" w:rsidP="00CC67FF">
            <w:pPr>
              <w:pStyle w:val="Ttulo2"/>
              <w:spacing w:before="0" w:line="240" w:lineRule="auto"/>
              <w:jc w:val="center"/>
              <w:outlineLvl w:val="1"/>
              <w:rPr>
                <w:rFonts w:ascii="Arial" w:hAnsi="Arial" w:cs="Arial"/>
                <w:color w:val="auto"/>
                <w:sz w:val="22"/>
              </w:rPr>
            </w:pPr>
          </w:p>
          <w:p w:rsidR="00CC67FF" w:rsidRPr="00D74684" w:rsidRDefault="00CC67FF" w:rsidP="00CC67FF">
            <w:pPr>
              <w:pStyle w:val="Ttulo2"/>
              <w:spacing w:before="0" w:line="240" w:lineRule="auto"/>
              <w:jc w:val="center"/>
              <w:outlineLvl w:val="1"/>
              <w:rPr>
                <w:rFonts w:ascii="Arial" w:hAnsi="Arial" w:cs="Arial"/>
                <w:color w:val="auto"/>
                <w:sz w:val="22"/>
              </w:rPr>
            </w:pPr>
            <w:bookmarkStart w:id="28" w:name="_Toc516846935"/>
            <w:r w:rsidRPr="00D74684">
              <w:rPr>
                <w:rFonts w:ascii="Arial" w:hAnsi="Arial" w:cs="Arial"/>
                <w:color w:val="auto"/>
                <w:sz w:val="22"/>
              </w:rPr>
              <w:t>Riesgo de Infecciones Asociadas a la Atención en Salud.</w:t>
            </w:r>
            <w:bookmarkEnd w:id="28"/>
          </w:p>
          <w:p w:rsidR="00CC67FF" w:rsidRPr="00B9284A" w:rsidRDefault="00CC67FF" w:rsidP="00CC67FF">
            <w:pPr>
              <w:jc w:val="center"/>
              <w:rPr>
                <w:rFonts w:ascii="Arial" w:hAnsi="Arial" w:cs="Arial"/>
                <w:b/>
                <w:lang w:eastAsia="es-CO"/>
              </w:rPr>
            </w:pPr>
          </w:p>
        </w:tc>
        <w:tc>
          <w:tcPr>
            <w:tcW w:w="3544" w:type="dxa"/>
            <w:gridSpan w:val="2"/>
          </w:tcPr>
          <w:p w:rsidR="00CC67FF" w:rsidRDefault="00CC67FF" w:rsidP="00CC67FF">
            <w:pPr>
              <w:pStyle w:val="Prrafodelista"/>
              <w:numPr>
                <w:ilvl w:val="0"/>
                <w:numId w:val="19"/>
              </w:numPr>
              <w:spacing w:after="0" w:line="240" w:lineRule="auto"/>
              <w:jc w:val="both"/>
              <w:rPr>
                <w:rFonts w:ascii="Arial" w:hAnsi="Arial" w:cs="Arial"/>
                <w:lang w:eastAsia="es-CO"/>
              </w:rPr>
            </w:pPr>
            <w:r>
              <w:rPr>
                <w:rFonts w:ascii="Arial" w:hAnsi="Arial" w:cs="Arial"/>
                <w:lang w:eastAsia="es-CO"/>
              </w:rPr>
              <w:t>Adherencia al protocolo de lavado de manos.</w:t>
            </w:r>
          </w:p>
          <w:p w:rsidR="00CC67FF" w:rsidRDefault="00CC67FF" w:rsidP="00CC67FF">
            <w:pPr>
              <w:pStyle w:val="Prrafodelista"/>
              <w:spacing w:after="0" w:line="240" w:lineRule="auto"/>
              <w:ind w:left="360"/>
              <w:jc w:val="both"/>
              <w:rPr>
                <w:rFonts w:ascii="Arial" w:hAnsi="Arial" w:cs="Arial"/>
                <w:lang w:eastAsia="es-CO"/>
              </w:rPr>
            </w:pPr>
          </w:p>
          <w:p w:rsidR="00D74684" w:rsidRDefault="00D74684" w:rsidP="00CC67FF">
            <w:pPr>
              <w:pStyle w:val="Prrafodelista"/>
              <w:spacing w:after="0" w:line="240" w:lineRule="auto"/>
              <w:ind w:left="360"/>
              <w:jc w:val="both"/>
              <w:rPr>
                <w:rFonts w:ascii="Arial" w:hAnsi="Arial" w:cs="Arial"/>
                <w:lang w:eastAsia="es-CO"/>
              </w:rPr>
            </w:pPr>
          </w:p>
          <w:p w:rsidR="00CC67FF" w:rsidRDefault="00CC67FF" w:rsidP="00CC67FF">
            <w:pPr>
              <w:pStyle w:val="Prrafodelista"/>
              <w:numPr>
                <w:ilvl w:val="0"/>
                <w:numId w:val="19"/>
              </w:numPr>
              <w:spacing w:after="0" w:line="240" w:lineRule="auto"/>
              <w:jc w:val="both"/>
              <w:rPr>
                <w:rFonts w:ascii="Arial" w:hAnsi="Arial" w:cs="Arial"/>
                <w:lang w:eastAsia="es-CO"/>
              </w:rPr>
            </w:pPr>
            <w:r>
              <w:rPr>
                <w:rFonts w:ascii="Arial" w:hAnsi="Arial" w:cs="Arial"/>
                <w:lang w:eastAsia="es-CO"/>
              </w:rPr>
              <w:t>Registro de limpieza y desinfección en la lista de chequeo.</w:t>
            </w:r>
          </w:p>
          <w:p w:rsidR="00CC67FF" w:rsidRPr="00591872" w:rsidRDefault="00CC67FF" w:rsidP="00CC67FF">
            <w:pPr>
              <w:pStyle w:val="Prrafodelista"/>
              <w:rPr>
                <w:rFonts w:ascii="Arial" w:hAnsi="Arial" w:cs="Arial"/>
                <w:lang w:eastAsia="es-CO"/>
              </w:rPr>
            </w:pPr>
          </w:p>
          <w:p w:rsidR="00CC67FF" w:rsidRDefault="00CC67FF" w:rsidP="00CC67FF">
            <w:pPr>
              <w:pStyle w:val="Prrafodelista"/>
              <w:numPr>
                <w:ilvl w:val="0"/>
                <w:numId w:val="19"/>
              </w:numPr>
              <w:spacing w:after="0" w:line="240" w:lineRule="auto"/>
              <w:jc w:val="both"/>
              <w:rPr>
                <w:rFonts w:ascii="Arial" w:hAnsi="Arial" w:cs="Arial"/>
                <w:lang w:eastAsia="es-CO"/>
              </w:rPr>
            </w:pPr>
            <w:r>
              <w:rPr>
                <w:rFonts w:ascii="Arial" w:hAnsi="Arial" w:cs="Arial"/>
                <w:lang w:eastAsia="es-CO"/>
              </w:rPr>
              <w:t>Operatividad del comité de infecciones.</w:t>
            </w:r>
          </w:p>
          <w:p w:rsidR="00CC67FF" w:rsidRPr="00CC67FF" w:rsidRDefault="00CC67FF" w:rsidP="00CC67FF">
            <w:pPr>
              <w:pStyle w:val="Prrafodelista"/>
              <w:rPr>
                <w:rFonts w:ascii="Arial" w:hAnsi="Arial" w:cs="Arial"/>
                <w:lang w:eastAsia="es-CO"/>
              </w:rPr>
            </w:pPr>
          </w:p>
          <w:p w:rsidR="00CC67FF" w:rsidRDefault="00485504" w:rsidP="00CC67FF">
            <w:pPr>
              <w:pStyle w:val="Prrafodelista"/>
              <w:numPr>
                <w:ilvl w:val="0"/>
                <w:numId w:val="19"/>
              </w:numPr>
              <w:spacing w:after="0" w:line="240" w:lineRule="auto"/>
              <w:jc w:val="both"/>
              <w:rPr>
                <w:rFonts w:ascii="Arial" w:hAnsi="Arial" w:cs="Arial"/>
                <w:lang w:eastAsia="es-CO"/>
              </w:rPr>
            </w:pPr>
            <w:r>
              <w:rPr>
                <w:rFonts w:ascii="Arial" w:hAnsi="Arial" w:cs="Arial"/>
                <w:lang w:eastAsia="es-CO"/>
              </w:rPr>
              <w:t>Verificación al c</w:t>
            </w:r>
            <w:r w:rsidR="00CC67FF">
              <w:rPr>
                <w:rFonts w:ascii="Arial" w:hAnsi="Arial" w:cs="Arial"/>
                <w:lang w:eastAsia="es-CO"/>
              </w:rPr>
              <w:t>umplimiento de asepsia y antisepsia.</w:t>
            </w:r>
          </w:p>
          <w:p w:rsidR="00CC67FF" w:rsidRPr="00CC67FF" w:rsidRDefault="00CC67FF" w:rsidP="00CC67FF">
            <w:pPr>
              <w:pStyle w:val="Prrafodelista"/>
              <w:rPr>
                <w:rFonts w:ascii="Arial" w:hAnsi="Arial" w:cs="Arial"/>
                <w:lang w:eastAsia="es-CO"/>
              </w:rPr>
            </w:pPr>
          </w:p>
          <w:p w:rsidR="00CC67FF" w:rsidRDefault="00485504" w:rsidP="00CC67FF">
            <w:pPr>
              <w:pStyle w:val="Prrafodelista"/>
              <w:numPr>
                <w:ilvl w:val="0"/>
                <w:numId w:val="19"/>
              </w:numPr>
              <w:spacing w:after="0" w:line="240" w:lineRule="auto"/>
              <w:jc w:val="both"/>
              <w:rPr>
                <w:rFonts w:ascii="Arial" w:hAnsi="Arial" w:cs="Arial"/>
                <w:lang w:eastAsia="es-CO"/>
              </w:rPr>
            </w:pPr>
            <w:r>
              <w:rPr>
                <w:rFonts w:ascii="Arial" w:hAnsi="Arial" w:cs="Arial"/>
                <w:lang w:eastAsia="es-CO"/>
              </w:rPr>
              <w:t xml:space="preserve">Medición de adherencia </w:t>
            </w:r>
            <w:r w:rsidR="00CC67FF">
              <w:rPr>
                <w:rFonts w:ascii="Arial" w:hAnsi="Arial" w:cs="Arial"/>
                <w:lang w:eastAsia="es-CO"/>
              </w:rPr>
              <w:t>de</w:t>
            </w:r>
            <w:r>
              <w:rPr>
                <w:rFonts w:ascii="Arial" w:hAnsi="Arial" w:cs="Arial"/>
                <w:lang w:eastAsia="es-CO"/>
              </w:rPr>
              <w:t xml:space="preserve"> los</w:t>
            </w:r>
            <w:r w:rsidR="00CC67FF">
              <w:rPr>
                <w:rFonts w:ascii="Arial" w:hAnsi="Arial" w:cs="Arial"/>
                <w:lang w:eastAsia="es-CO"/>
              </w:rPr>
              <w:t xml:space="preserve"> protocolos de esterilización y manual de </w:t>
            </w:r>
            <w:r w:rsidR="00CC67FF">
              <w:rPr>
                <w:rFonts w:ascii="Arial" w:hAnsi="Arial" w:cs="Arial"/>
                <w:lang w:eastAsia="es-CO"/>
              </w:rPr>
              <w:lastRenderedPageBreak/>
              <w:t xml:space="preserve">buenas </w:t>
            </w:r>
            <w:r>
              <w:rPr>
                <w:rFonts w:ascii="Arial" w:hAnsi="Arial" w:cs="Arial"/>
                <w:lang w:eastAsia="es-CO"/>
              </w:rPr>
              <w:t>prácticas</w:t>
            </w:r>
            <w:r w:rsidR="00CC67FF">
              <w:rPr>
                <w:rFonts w:ascii="Arial" w:hAnsi="Arial" w:cs="Arial"/>
                <w:lang w:eastAsia="es-CO"/>
              </w:rPr>
              <w:t>.</w:t>
            </w:r>
          </w:p>
          <w:p w:rsidR="00D74684" w:rsidRDefault="00D74684" w:rsidP="00D74684">
            <w:pPr>
              <w:pStyle w:val="Prrafodelista"/>
              <w:spacing w:after="0" w:line="240" w:lineRule="auto"/>
              <w:ind w:left="360"/>
              <w:jc w:val="both"/>
              <w:rPr>
                <w:rFonts w:ascii="Arial" w:hAnsi="Arial" w:cs="Arial"/>
                <w:lang w:eastAsia="es-CO"/>
              </w:rPr>
            </w:pPr>
          </w:p>
          <w:p w:rsidR="004C3AD6" w:rsidRDefault="001D36D1" w:rsidP="00773AB9">
            <w:pPr>
              <w:pStyle w:val="Prrafodelista"/>
              <w:numPr>
                <w:ilvl w:val="0"/>
                <w:numId w:val="19"/>
              </w:numPr>
              <w:autoSpaceDE w:val="0"/>
              <w:autoSpaceDN w:val="0"/>
              <w:adjustRightInd w:val="0"/>
              <w:spacing w:after="0" w:line="240" w:lineRule="auto"/>
              <w:jc w:val="both"/>
              <w:rPr>
                <w:rFonts w:ascii="FuturaStd-Medium" w:hAnsi="FuturaStd-Medium" w:cs="FuturaStd-Medium"/>
              </w:rPr>
            </w:pPr>
            <w:r w:rsidRPr="003C7BBD">
              <w:rPr>
                <w:rFonts w:ascii="FuturaStd-Medium" w:hAnsi="FuturaStd-Medium" w:cs="FuturaStd-Medium"/>
              </w:rPr>
              <w:t>Medición de la a</w:t>
            </w:r>
            <w:r w:rsidR="00485504" w:rsidRPr="003C7BBD">
              <w:rPr>
                <w:rFonts w:ascii="FuturaStd-Medium" w:hAnsi="FuturaStd-Medium" w:cs="FuturaStd-Medium"/>
              </w:rPr>
              <w:t>plicación de lineamientos de circulación por áreas críticas o</w:t>
            </w:r>
            <w:r w:rsidR="004C3AD6" w:rsidRPr="003C7BBD">
              <w:rPr>
                <w:rFonts w:ascii="FuturaStd-Medium" w:hAnsi="FuturaStd-Medium" w:cs="FuturaStd-Medium"/>
              </w:rPr>
              <w:t xml:space="preserve"> </w:t>
            </w:r>
            <w:r w:rsidR="00485504" w:rsidRPr="003C7BBD">
              <w:rPr>
                <w:rFonts w:ascii="FuturaStd-Medium" w:hAnsi="FuturaStd-Medium" w:cs="FuturaStd-Medium"/>
              </w:rPr>
              <w:t>de aislamiento, cumplimiento del protocolo del paciente para el traslado con indicación de aislamiento.</w:t>
            </w:r>
          </w:p>
          <w:p w:rsidR="003C7BBD" w:rsidRPr="003C7BBD" w:rsidRDefault="003C7BBD" w:rsidP="003C7BBD">
            <w:pPr>
              <w:pStyle w:val="Prrafodelista"/>
              <w:rPr>
                <w:rFonts w:ascii="FuturaStd-Medium" w:hAnsi="FuturaStd-Medium" w:cs="FuturaStd-Medium"/>
              </w:rPr>
            </w:pPr>
          </w:p>
          <w:p w:rsidR="00485504" w:rsidRPr="00D74684" w:rsidRDefault="00B86B92" w:rsidP="00485504">
            <w:pPr>
              <w:pStyle w:val="Prrafodelista"/>
              <w:numPr>
                <w:ilvl w:val="0"/>
                <w:numId w:val="19"/>
              </w:numPr>
              <w:autoSpaceDE w:val="0"/>
              <w:autoSpaceDN w:val="0"/>
              <w:adjustRightInd w:val="0"/>
              <w:spacing w:after="0" w:line="240" w:lineRule="auto"/>
              <w:jc w:val="both"/>
              <w:rPr>
                <w:rFonts w:ascii="FuturaStd-Medium" w:hAnsi="FuturaStd-Medium" w:cs="FuturaStd-Medium"/>
              </w:rPr>
            </w:pPr>
            <w:r w:rsidRPr="003C7BBD">
              <w:rPr>
                <w:rFonts w:ascii="FuturaStd-Medium" w:hAnsi="FuturaStd-Medium" w:cs="FuturaStd-Medium"/>
              </w:rPr>
              <w:t>Medición</w:t>
            </w:r>
            <w:r w:rsidR="00BE118F" w:rsidRPr="003C7BBD">
              <w:rPr>
                <w:rFonts w:ascii="FuturaStd-Medium" w:hAnsi="FuturaStd-Medium" w:cs="FuturaStd-Medium"/>
              </w:rPr>
              <w:t xml:space="preserve"> de adherencia de los protocolos básicos de seguridad del paciente (lavado de manos, manual de aislamiento universal, colocación de catéter venoso periférico y central, sonda vesical, administración de medicamentos, normas de bioseguridad</w:t>
            </w:r>
          </w:p>
        </w:tc>
        <w:tc>
          <w:tcPr>
            <w:tcW w:w="3475" w:type="dxa"/>
            <w:gridSpan w:val="2"/>
          </w:tcPr>
          <w:p w:rsidR="00CC67FF" w:rsidRDefault="00CC67FF" w:rsidP="00CC67FF">
            <w:pPr>
              <w:jc w:val="both"/>
              <w:rPr>
                <w:rFonts w:ascii="Arial" w:hAnsi="Arial" w:cs="Arial"/>
                <w:lang w:eastAsia="es-CO"/>
              </w:rPr>
            </w:pPr>
            <w:r>
              <w:rPr>
                <w:rFonts w:ascii="Arial" w:hAnsi="Arial" w:cs="Arial"/>
                <w:lang w:eastAsia="es-CO"/>
              </w:rPr>
              <w:lastRenderedPageBreak/>
              <w:t>Semestral y/o rondas de inspección de seguridad del paciente.</w:t>
            </w:r>
          </w:p>
          <w:p w:rsidR="00CC67FF" w:rsidRDefault="00CC67FF" w:rsidP="00CC67FF">
            <w:pPr>
              <w:jc w:val="both"/>
              <w:rPr>
                <w:rFonts w:ascii="Arial" w:hAnsi="Arial" w:cs="Arial"/>
                <w:lang w:eastAsia="es-CO"/>
              </w:rPr>
            </w:pPr>
          </w:p>
          <w:p w:rsidR="00CC67FF" w:rsidRDefault="00CC67FF" w:rsidP="00CC67FF">
            <w:pPr>
              <w:jc w:val="both"/>
              <w:rPr>
                <w:rFonts w:ascii="Arial" w:hAnsi="Arial" w:cs="Arial"/>
                <w:lang w:eastAsia="es-CO"/>
              </w:rPr>
            </w:pPr>
            <w:r>
              <w:rPr>
                <w:rFonts w:ascii="Arial" w:hAnsi="Arial" w:cs="Arial"/>
                <w:lang w:eastAsia="es-CO"/>
              </w:rPr>
              <w:t>Diario</w:t>
            </w:r>
          </w:p>
          <w:p w:rsidR="00CC67FF" w:rsidRDefault="00CC67FF" w:rsidP="00CC67FF">
            <w:pPr>
              <w:jc w:val="both"/>
              <w:rPr>
                <w:rFonts w:ascii="Arial" w:hAnsi="Arial" w:cs="Arial"/>
                <w:lang w:eastAsia="es-CO"/>
              </w:rPr>
            </w:pPr>
          </w:p>
          <w:p w:rsidR="00CC67FF" w:rsidRDefault="00CC67FF" w:rsidP="00D74684">
            <w:pPr>
              <w:spacing w:line="276" w:lineRule="auto"/>
              <w:jc w:val="both"/>
              <w:rPr>
                <w:rFonts w:ascii="Arial" w:hAnsi="Arial" w:cs="Arial"/>
                <w:lang w:eastAsia="es-CO"/>
              </w:rPr>
            </w:pPr>
          </w:p>
          <w:p w:rsidR="00D74684" w:rsidRDefault="00D74684" w:rsidP="00CC67FF">
            <w:pPr>
              <w:jc w:val="both"/>
              <w:rPr>
                <w:rFonts w:ascii="Arial" w:hAnsi="Arial" w:cs="Arial"/>
                <w:lang w:eastAsia="es-CO"/>
              </w:rPr>
            </w:pPr>
          </w:p>
          <w:p w:rsidR="00CC67FF" w:rsidRDefault="00CC67FF" w:rsidP="00CC67FF">
            <w:pPr>
              <w:jc w:val="both"/>
              <w:rPr>
                <w:rFonts w:ascii="Arial" w:hAnsi="Arial" w:cs="Arial"/>
                <w:lang w:eastAsia="es-CO"/>
              </w:rPr>
            </w:pPr>
            <w:r>
              <w:rPr>
                <w:rFonts w:ascii="Arial" w:hAnsi="Arial" w:cs="Arial"/>
                <w:lang w:eastAsia="es-CO"/>
              </w:rPr>
              <w:t>Según cronograma institucional</w:t>
            </w:r>
            <w:r w:rsidR="00B86B92">
              <w:rPr>
                <w:rFonts w:ascii="Arial" w:hAnsi="Arial" w:cs="Arial"/>
                <w:lang w:eastAsia="es-CO"/>
              </w:rPr>
              <w:t>.</w:t>
            </w:r>
          </w:p>
          <w:p w:rsidR="00B86B92" w:rsidRDefault="00B86B92" w:rsidP="00D74684">
            <w:pPr>
              <w:spacing w:line="276" w:lineRule="auto"/>
              <w:jc w:val="both"/>
              <w:rPr>
                <w:rFonts w:ascii="Arial" w:hAnsi="Arial" w:cs="Arial"/>
                <w:lang w:eastAsia="es-CO"/>
              </w:rPr>
            </w:pPr>
          </w:p>
          <w:p w:rsidR="00D74684" w:rsidRDefault="00D74684" w:rsidP="00CC67FF">
            <w:pPr>
              <w:jc w:val="both"/>
              <w:rPr>
                <w:rFonts w:ascii="Arial" w:hAnsi="Arial" w:cs="Arial"/>
                <w:lang w:eastAsia="es-CO"/>
              </w:rPr>
            </w:pPr>
          </w:p>
          <w:p w:rsidR="00B86B92" w:rsidRDefault="00B86B92" w:rsidP="00CC67FF">
            <w:pPr>
              <w:jc w:val="both"/>
              <w:rPr>
                <w:rFonts w:ascii="Arial" w:hAnsi="Arial" w:cs="Arial"/>
                <w:lang w:eastAsia="es-CO"/>
              </w:rPr>
            </w:pPr>
            <w:r>
              <w:rPr>
                <w:rFonts w:ascii="Arial" w:hAnsi="Arial" w:cs="Arial"/>
                <w:lang w:eastAsia="es-CO"/>
              </w:rPr>
              <w:t>Permanente</w:t>
            </w:r>
          </w:p>
          <w:p w:rsidR="00B86B92" w:rsidRDefault="00B86B92" w:rsidP="00D74684">
            <w:pPr>
              <w:spacing w:line="276" w:lineRule="auto"/>
              <w:jc w:val="both"/>
              <w:rPr>
                <w:rFonts w:ascii="Arial" w:hAnsi="Arial" w:cs="Arial"/>
                <w:lang w:eastAsia="es-CO"/>
              </w:rPr>
            </w:pPr>
          </w:p>
          <w:p w:rsidR="00D74684" w:rsidRDefault="00D74684" w:rsidP="00CC67FF">
            <w:pPr>
              <w:jc w:val="both"/>
              <w:rPr>
                <w:rFonts w:ascii="Arial" w:hAnsi="Arial" w:cs="Arial"/>
                <w:lang w:eastAsia="es-CO"/>
              </w:rPr>
            </w:pPr>
          </w:p>
          <w:p w:rsidR="00B86B92" w:rsidRDefault="00B86B92" w:rsidP="00CC67FF">
            <w:pPr>
              <w:jc w:val="both"/>
              <w:rPr>
                <w:rFonts w:ascii="Arial" w:hAnsi="Arial" w:cs="Arial"/>
                <w:lang w:eastAsia="es-CO"/>
              </w:rPr>
            </w:pPr>
            <w:r>
              <w:rPr>
                <w:rFonts w:ascii="Arial" w:hAnsi="Arial" w:cs="Arial"/>
                <w:lang w:eastAsia="es-CO"/>
              </w:rPr>
              <w:t>Semestral y/o rondas de inspección de seguridad del paciente</w:t>
            </w:r>
            <w:r w:rsidR="00EF4E8A">
              <w:rPr>
                <w:rFonts w:ascii="Arial" w:hAnsi="Arial" w:cs="Arial"/>
                <w:lang w:eastAsia="es-CO"/>
              </w:rPr>
              <w:t>.</w:t>
            </w:r>
          </w:p>
          <w:p w:rsidR="00EF4E8A" w:rsidRDefault="00EF4E8A" w:rsidP="00CC67FF">
            <w:pPr>
              <w:jc w:val="both"/>
              <w:rPr>
                <w:rFonts w:ascii="Arial" w:hAnsi="Arial" w:cs="Arial"/>
                <w:lang w:eastAsia="es-CO"/>
              </w:rPr>
            </w:pPr>
          </w:p>
          <w:p w:rsidR="00D74684" w:rsidRDefault="00D74684" w:rsidP="00CC67FF">
            <w:pPr>
              <w:jc w:val="both"/>
              <w:rPr>
                <w:rFonts w:ascii="Arial" w:hAnsi="Arial" w:cs="Arial"/>
                <w:lang w:eastAsia="es-CO"/>
              </w:rPr>
            </w:pPr>
          </w:p>
          <w:p w:rsidR="00E83757" w:rsidRDefault="00E83757" w:rsidP="00E83757">
            <w:pPr>
              <w:jc w:val="both"/>
              <w:rPr>
                <w:rFonts w:ascii="Arial" w:hAnsi="Arial" w:cs="Arial"/>
                <w:lang w:eastAsia="es-CO"/>
              </w:rPr>
            </w:pPr>
            <w:r>
              <w:rPr>
                <w:rFonts w:ascii="Arial" w:hAnsi="Arial" w:cs="Arial"/>
                <w:lang w:eastAsia="es-CO"/>
              </w:rPr>
              <w:t>Semestral y/o rondas de inspección de seguridad del paciente.</w:t>
            </w:r>
          </w:p>
          <w:p w:rsidR="00E83757" w:rsidRDefault="00E83757" w:rsidP="00E83757">
            <w:pPr>
              <w:jc w:val="both"/>
              <w:rPr>
                <w:rFonts w:ascii="Arial" w:hAnsi="Arial" w:cs="Arial"/>
                <w:lang w:eastAsia="es-CO"/>
              </w:rPr>
            </w:pPr>
          </w:p>
          <w:p w:rsidR="00EF4E8A" w:rsidRDefault="00EF4E8A" w:rsidP="00D74684">
            <w:pPr>
              <w:spacing w:line="276" w:lineRule="auto"/>
              <w:jc w:val="both"/>
              <w:rPr>
                <w:rFonts w:ascii="Arial" w:hAnsi="Arial" w:cs="Arial"/>
                <w:lang w:eastAsia="es-CO"/>
              </w:rPr>
            </w:pPr>
          </w:p>
          <w:p w:rsidR="00E83757" w:rsidRDefault="00E83757" w:rsidP="00CC67FF">
            <w:pPr>
              <w:jc w:val="both"/>
              <w:rPr>
                <w:rFonts w:ascii="Arial" w:hAnsi="Arial" w:cs="Arial"/>
                <w:lang w:eastAsia="es-CO"/>
              </w:rPr>
            </w:pPr>
          </w:p>
          <w:p w:rsidR="00D74684" w:rsidRDefault="00D74684" w:rsidP="00CC67FF">
            <w:pPr>
              <w:jc w:val="both"/>
              <w:rPr>
                <w:rFonts w:ascii="Arial" w:hAnsi="Arial" w:cs="Arial"/>
                <w:lang w:eastAsia="es-CO"/>
              </w:rPr>
            </w:pPr>
          </w:p>
          <w:p w:rsidR="00E83757" w:rsidRDefault="00E83757" w:rsidP="00CC67FF">
            <w:pPr>
              <w:jc w:val="both"/>
              <w:rPr>
                <w:rFonts w:ascii="Arial" w:hAnsi="Arial" w:cs="Arial"/>
                <w:lang w:eastAsia="es-CO"/>
              </w:rPr>
            </w:pPr>
          </w:p>
          <w:p w:rsidR="00E83757" w:rsidRDefault="00E83757" w:rsidP="00E83757">
            <w:pPr>
              <w:jc w:val="both"/>
              <w:rPr>
                <w:rFonts w:ascii="Arial" w:hAnsi="Arial" w:cs="Arial"/>
                <w:lang w:eastAsia="es-CO"/>
              </w:rPr>
            </w:pPr>
            <w:r>
              <w:rPr>
                <w:rFonts w:ascii="Arial" w:hAnsi="Arial" w:cs="Arial"/>
                <w:lang w:eastAsia="es-CO"/>
              </w:rPr>
              <w:t>Semestral y/o rondas de inspección de seguridad del paciente.</w:t>
            </w:r>
          </w:p>
          <w:p w:rsidR="00E83757" w:rsidRDefault="00E83757" w:rsidP="00E83757">
            <w:pPr>
              <w:jc w:val="both"/>
              <w:rPr>
                <w:rFonts w:ascii="Arial" w:hAnsi="Arial" w:cs="Arial"/>
                <w:lang w:eastAsia="es-CO"/>
              </w:rPr>
            </w:pPr>
          </w:p>
          <w:p w:rsidR="00E83757" w:rsidRPr="00A55475" w:rsidRDefault="00E83757" w:rsidP="00CC67FF">
            <w:pPr>
              <w:jc w:val="both"/>
              <w:rPr>
                <w:rFonts w:ascii="Arial" w:hAnsi="Arial" w:cs="Arial"/>
                <w:lang w:eastAsia="es-CO"/>
              </w:rPr>
            </w:pPr>
          </w:p>
        </w:tc>
      </w:tr>
    </w:tbl>
    <w:p w:rsidR="00DE5764" w:rsidRDefault="00DE5764" w:rsidP="00DE5764">
      <w:pPr>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1938"/>
        <w:gridCol w:w="3600"/>
        <w:gridCol w:w="3290"/>
      </w:tblGrid>
      <w:tr w:rsidR="00BA396B" w:rsidRPr="0084765D" w:rsidTr="0084765D">
        <w:trPr>
          <w:trHeight w:val="416"/>
        </w:trPr>
        <w:tc>
          <w:tcPr>
            <w:tcW w:w="1938" w:type="dxa"/>
            <w:shd w:val="clear" w:color="auto" w:fill="BDD6EE" w:themeFill="accent1" w:themeFillTint="66"/>
            <w:vAlign w:val="center"/>
          </w:tcPr>
          <w:p w:rsidR="00BA396B" w:rsidRPr="0084765D" w:rsidRDefault="00BA396B" w:rsidP="0084765D">
            <w:pPr>
              <w:jc w:val="center"/>
              <w:rPr>
                <w:rFonts w:ascii="Arial" w:hAnsi="Arial" w:cs="Arial"/>
                <w:b/>
                <w:sz w:val="24"/>
                <w:lang w:eastAsia="es-CO"/>
              </w:rPr>
            </w:pPr>
            <w:r w:rsidRPr="0084765D">
              <w:rPr>
                <w:rFonts w:ascii="Arial" w:hAnsi="Arial" w:cs="Arial"/>
                <w:b/>
                <w:sz w:val="24"/>
                <w:lang w:eastAsia="es-CO"/>
              </w:rPr>
              <w:t>RIESGO</w:t>
            </w:r>
          </w:p>
        </w:tc>
        <w:tc>
          <w:tcPr>
            <w:tcW w:w="3600" w:type="dxa"/>
            <w:shd w:val="clear" w:color="auto" w:fill="BDD6EE" w:themeFill="accent1" w:themeFillTint="66"/>
            <w:vAlign w:val="center"/>
          </w:tcPr>
          <w:p w:rsidR="00BA396B" w:rsidRPr="0084765D" w:rsidRDefault="00BA396B" w:rsidP="0084765D">
            <w:pPr>
              <w:jc w:val="center"/>
              <w:rPr>
                <w:rFonts w:ascii="Arial" w:hAnsi="Arial" w:cs="Arial"/>
                <w:sz w:val="24"/>
                <w:lang w:eastAsia="es-CO"/>
              </w:rPr>
            </w:pPr>
            <w:r w:rsidRPr="0084765D">
              <w:rPr>
                <w:rFonts w:ascii="Arial" w:hAnsi="Arial" w:cs="Arial"/>
                <w:b/>
                <w:sz w:val="24"/>
                <w:lang w:eastAsia="es-CO"/>
              </w:rPr>
              <w:t>CONTROL</w:t>
            </w:r>
          </w:p>
        </w:tc>
        <w:tc>
          <w:tcPr>
            <w:tcW w:w="3290" w:type="dxa"/>
            <w:shd w:val="clear" w:color="auto" w:fill="BDD6EE" w:themeFill="accent1" w:themeFillTint="66"/>
            <w:vAlign w:val="center"/>
          </w:tcPr>
          <w:p w:rsidR="00BA396B" w:rsidRPr="0084765D" w:rsidRDefault="00BA396B" w:rsidP="0084765D">
            <w:pPr>
              <w:jc w:val="center"/>
              <w:rPr>
                <w:rFonts w:ascii="Arial" w:hAnsi="Arial" w:cs="Arial"/>
                <w:sz w:val="24"/>
                <w:lang w:eastAsia="es-CO"/>
              </w:rPr>
            </w:pPr>
            <w:r w:rsidRPr="0084765D">
              <w:rPr>
                <w:rFonts w:ascii="Arial" w:hAnsi="Arial" w:cs="Arial"/>
                <w:b/>
                <w:sz w:val="24"/>
                <w:lang w:eastAsia="es-CO"/>
              </w:rPr>
              <w:t>PERIODICIDAD</w:t>
            </w:r>
          </w:p>
        </w:tc>
      </w:tr>
      <w:tr w:rsidR="00E51F72" w:rsidRPr="009C0FB5" w:rsidTr="00E51F72">
        <w:tc>
          <w:tcPr>
            <w:tcW w:w="1938" w:type="dxa"/>
          </w:tcPr>
          <w:p w:rsidR="00E51F72" w:rsidRDefault="00E51F72" w:rsidP="00BE7AD8">
            <w:pPr>
              <w:rPr>
                <w:rFonts w:ascii="Arial" w:hAnsi="Arial" w:cs="Arial"/>
                <w:b/>
                <w:lang w:eastAsia="es-CO"/>
              </w:rPr>
            </w:pPr>
          </w:p>
          <w:p w:rsidR="0084765D" w:rsidRDefault="0084765D" w:rsidP="00BE7AD8">
            <w:pPr>
              <w:rPr>
                <w:rFonts w:ascii="Arial" w:hAnsi="Arial" w:cs="Arial"/>
                <w:b/>
                <w:lang w:eastAsia="es-CO"/>
              </w:rPr>
            </w:pPr>
          </w:p>
          <w:p w:rsidR="0084765D" w:rsidRDefault="0084765D" w:rsidP="00BE7AD8">
            <w:pPr>
              <w:rPr>
                <w:rFonts w:ascii="Arial" w:hAnsi="Arial" w:cs="Arial"/>
                <w:b/>
                <w:lang w:eastAsia="es-CO"/>
              </w:rPr>
            </w:pPr>
          </w:p>
          <w:p w:rsidR="00E51F72" w:rsidRPr="0084765D" w:rsidRDefault="00E51F72" w:rsidP="00B207A5">
            <w:pPr>
              <w:jc w:val="center"/>
              <w:rPr>
                <w:rFonts w:ascii="Arial" w:hAnsi="Arial" w:cs="Arial"/>
                <w:b/>
              </w:rPr>
            </w:pPr>
            <w:r w:rsidRPr="0084765D">
              <w:rPr>
                <w:rFonts w:ascii="Arial" w:hAnsi="Arial" w:cs="Arial"/>
                <w:b/>
              </w:rPr>
              <w:t>Error en la Identificación del Paciente</w:t>
            </w:r>
          </w:p>
          <w:p w:rsidR="00E51F72" w:rsidRPr="00B9284A" w:rsidRDefault="00E51F72" w:rsidP="00BE7AD8">
            <w:pPr>
              <w:rPr>
                <w:rFonts w:ascii="Arial" w:hAnsi="Arial" w:cs="Arial"/>
                <w:b/>
                <w:lang w:eastAsia="es-CO"/>
              </w:rPr>
            </w:pPr>
          </w:p>
        </w:tc>
        <w:tc>
          <w:tcPr>
            <w:tcW w:w="3600" w:type="dxa"/>
          </w:tcPr>
          <w:p w:rsidR="00E51F72" w:rsidRDefault="000330DB" w:rsidP="00DE5764">
            <w:pPr>
              <w:pStyle w:val="Prrafodelista"/>
              <w:numPr>
                <w:ilvl w:val="0"/>
                <w:numId w:val="19"/>
              </w:numPr>
              <w:spacing w:after="0" w:line="240" w:lineRule="auto"/>
              <w:jc w:val="both"/>
              <w:rPr>
                <w:rFonts w:ascii="Arial" w:hAnsi="Arial" w:cs="Arial"/>
                <w:lang w:eastAsia="es-CO"/>
              </w:rPr>
            </w:pPr>
            <w:r>
              <w:rPr>
                <w:rFonts w:ascii="Arial" w:hAnsi="Arial" w:cs="Arial"/>
                <w:lang w:eastAsia="es-CO"/>
              </w:rPr>
              <w:t>M</w:t>
            </w:r>
            <w:r w:rsidR="00E51F72">
              <w:rPr>
                <w:rFonts w:ascii="Arial" w:hAnsi="Arial" w:cs="Arial"/>
                <w:lang w:eastAsia="es-CO"/>
              </w:rPr>
              <w:t>edición de adherencia del protocolo de identificación del paciente.</w:t>
            </w:r>
          </w:p>
          <w:p w:rsidR="0084765D" w:rsidRDefault="0084765D" w:rsidP="0084765D">
            <w:pPr>
              <w:pStyle w:val="Prrafodelista"/>
              <w:spacing w:after="0" w:line="240" w:lineRule="auto"/>
              <w:ind w:left="360"/>
              <w:jc w:val="both"/>
              <w:rPr>
                <w:rFonts w:ascii="Arial" w:hAnsi="Arial" w:cs="Arial"/>
                <w:lang w:eastAsia="es-CO"/>
              </w:rPr>
            </w:pPr>
          </w:p>
          <w:p w:rsidR="00E51F72" w:rsidRDefault="00E51F72" w:rsidP="00DE5764">
            <w:pPr>
              <w:pStyle w:val="Prrafodelista"/>
              <w:numPr>
                <w:ilvl w:val="0"/>
                <w:numId w:val="19"/>
              </w:numPr>
              <w:spacing w:after="0" w:line="240" w:lineRule="auto"/>
              <w:jc w:val="both"/>
              <w:rPr>
                <w:rFonts w:ascii="Arial" w:hAnsi="Arial" w:cs="Arial"/>
                <w:lang w:eastAsia="es-CO"/>
              </w:rPr>
            </w:pPr>
            <w:r>
              <w:rPr>
                <w:rFonts w:ascii="Arial" w:hAnsi="Arial" w:cs="Arial"/>
                <w:lang w:eastAsia="es-CO"/>
              </w:rPr>
              <w:t>Registro de aplicación de lista de chequeo de identificación en la historia clínica y/o notas de enfermería.</w:t>
            </w:r>
          </w:p>
          <w:p w:rsidR="0084765D" w:rsidRDefault="0084765D" w:rsidP="0084765D">
            <w:pPr>
              <w:pStyle w:val="Prrafodelista"/>
              <w:spacing w:after="0" w:line="240" w:lineRule="auto"/>
              <w:ind w:left="360"/>
              <w:jc w:val="both"/>
              <w:rPr>
                <w:rFonts w:ascii="Arial" w:hAnsi="Arial" w:cs="Arial"/>
                <w:lang w:eastAsia="es-CO"/>
              </w:rPr>
            </w:pPr>
          </w:p>
          <w:p w:rsidR="00CD3AC4" w:rsidRPr="009C0FB5" w:rsidRDefault="003C3F95" w:rsidP="00DE5764">
            <w:pPr>
              <w:pStyle w:val="Prrafodelista"/>
              <w:numPr>
                <w:ilvl w:val="0"/>
                <w:numId w:val="19"/>
              </w:numPr>
              <w:spacing w:after="0" w:line="240" w:lineRule="auto"/>
              <w:jc w:val="both"/>
              <w:rPr>
                <w:rFonts w:ascii="Arial" w:hAnsi="Arial" w:cs="Arial"/>
                <w:lang w:eastAsia="es-CO"/>
              </w:rPr>
            </w:pPr>
            <w:r>
              <w:rPr>
                <w:rFonts w:ascii="Arial" w:hAnsi="Arial" w:cs="Arial"/>
                <w:lang w:eastAsia="es-CO"/>
              </w:rPr>
              <w:t>Uso de manilla y tablero de identificación de paciente.</w:t>
            </w:r>
          </w:p>
        </w:tc>
        <w:tc>
          <w:tcPr>
            <w:tcW w:w="3290" w:type="dxa"/>
          </w:tcPr>
          <w:p w:rsidR="003C3F95" w:rsidRDefault="003C3F95" w:rsidP="003C3F95">
            <w:pPr>
              <w:jc w:val="both"/>
              <w:rPr>
                <w:rFonts w:ascii="Arial" w:hAnsi="Arial" w:cs="Arial"/>
                <w:lang w:eastAsia="es-CO"/>
              </w:rPr>
            </w:pPr>
            <w:r>
              <w:rPr>
                <w:rFonts w:ascii="Arial" w:hAnsi="Arial" w:cs="Arial"/>
                <w:lang w:eastAsia="es-CO"/>
              </w:rPr>
              <w:t>Semestral y/o rondas de inspección de seguridad del paciente.</w:t>
            </w:r>
          </w:p>
          <w:p w:rsidR="0084765D" w:rsidRDefault="0084765D" w:rsidP="003C3F95">
            <w:pPr>
              <w:jc w:val="both"/>
              <w:rPr>
                <w:rFonts w:ascii="Arial" w:hAnsi="Arial" w:cs="Arial"/>
                <w:lang w:eastAsia="es-CO"/>
              </w:rPr>
            </w:pPr>
          </w:p>
          <w:p w:rsidR="003C3F95" w:rsidRDefault="003C3F95" w:rsidP="003C3F95">
            <w:pPr>
              <w:jc w:val="both"/>
              <w:rPr>
                <w:rFonts w:ascii="Arial" w:hAnsi="Arial" w:cs="Arial"/>
                <w:lang w:eastAsia="es-CO"/>
              </w:rPr>
            </w:pPr>
            <w:r>
              <w:rPr>
                <w:rFonts w:ascii="Arial" w:hAnsi="Arial" w:cs="Arial"/>
                <w:lang w:eastAsia="es-CO"/>
              </w:rPr>
              <w:t>Semestral y/o rondas de inspección de seguridad del paciente.</w:t>
            </w:r>
          </w:p>
          <w:p w:rsidR="003C3F95" w:rsidRDefault="003C3F95" w:rsidP="00BE7AD8">
            <w:pPr>
              <w:jc w:val="both"/>
              <w:rPr>
                <w:rFonts w:ascii="Arial" w:hAnsi="Arial" w:cs="Arial"/>
                <w:lang w:eastAsia="es-CO"/>
              </w:rPr>
            </w:pPr>
          </w:p>
          <w:p w:rsidR="0084765D" w:rsidRDefault="0084765D" w:rsidP="00BE7AD8">
            <w:pPr>
              <w:jc w:val="both"/>
              <w:rPr>
                <w:rFonts w:ascii="Arial" w:hAnsi="Arial" w:cs="Arial"/>
                <w:lang w:eastAsia="es-CO"/>
              </w:rPr>
            </w:pPr>
          </w:p>
          <w:p w:rsidR="003C3F95" w:rsidRPr="00A55475" w:rsidRDefault="003C3F95" w:rsidP="00BE7AD8">
            <w:pPr>
              <w:jc w:val="both"/>
              <w:rPr>
                <w:rFonts w:ascii="Arial" w:hAnsi="Arial" w:cs="Arial"/>
                <w:lang w:eastAsia="es-CO"/>
              </w:rPr>
            </w:pPr>
            <w:r>
              <w:rPr>
                <w:rFonts w:ascii="Arial" w:hAnsi="Arial" w:cs="Arial"/>
                <w:lang w:eastAsia="es-CO"/>
              </w:rPr>
              <w:t>Permanente</w:t>
            </w:r>
          </w:p>
        </w:tc>
      </w:tr>
    </w:tbl>
    <w:p w:rsidR="00DE5764" w:rsidRDefault="00DE5764" w:rsidP="00DE5764">
      <w:pPr>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1976"/>
        <w:gridCol w:w="133"/>
        <w:gridCol w:w="3492"/>
        <w:gridCol w:w="37"/>
        <w:gridCol w:w="3190"/>
      </w:tblGrid>
      <w:tr w:rsidR="003C3F95" w:rsidRPr="0084765D" w:rsidTr="0084765D">
        <w:trPr>
          <w:trHeight w:val="337"/>
        </w:trPr>
        <w:tc>
          <w:tcPr>
            <w:tcW w:w="1976" w:type="dxa"/>
            <w:shd w:val="clear" w:color="auto" w:fill="BDD6EE" w:themeFill="accent1" w:themeFillTint="66"/>
            <w:vAlign w:val="center"/>
          </w:tcPr>
          <w:p w:rsidR="003C3F95" w:rsidRPr="0084765D" w:rsidRDefault="003C3F95" w:rsidP="0084765D">
            <w:pPr>
              <w:jc w:val="center"/>
              <w:rPr>
                <w:rFonts w:ascii="Arial" w:hAnsi="Arial" w:cs="Arial"/>
                <w:b/>
                <w:sz w:val="24"/>
                <w:lang w:eastAsia="es-CO"/>
              </w:rPr>
            </w:pPr>
            <w:r w:rsidRPr="0084765D">
              <w:rPr>
                <w:rFonts w:ascii="Arial" w:hAnsi="Arial" w:cs="Arial"/>
                <w:b/>
                <w:sz w:val="24"/>
                <w:lang w:eastAsia="es-CO"/>
              </w:rPr>
              <w:t>RIESGO</w:t>
            </w:r>
          </w:p>
        </w:tc>
        <w:tc>
          <w:tcPr>
            <w:tcW w:w="3625" w:type="dxa"/>
            <w:gridSpan w:val="2"/>
            <w:shd w:val="clear" w:color="auto" w:fill="BDD6EE" w:themeFill="accent1" w:themeFillTint="66"/>
            <w:vAlign w:val="center"/>
          </w:tcPr>
          <w:p w:rsidR="003C3F95" w:rsidRPr="0084765D" w:rsidRDefault="003C3F95" w:rsidP="0084765D">
            <w:pPr>
              <w:jc w:val="center"/>
              <w:rPr>
                <w:rFonts w:ascii="Arial" w:hAnsi="Arial" w:cs="Arial"/>
                <w:sz w:val="24"/>
                <w:lang w:eastAsia="es-CO"/>
              </w:rPr>
            </w:pPr>
            <w:r w:rsidRPr="0084765D">
              <w:rPr>
                <w:rFonts w:ascii="Arial" w:hAnsi="Arial" w:cs="Arial"/>
                <w:b/>
                <w:sz w:val="24"/>
                <w:lang w:eastAsia="es-CO"/>
              </w:rPr>
              <w:t>CONTROL</w:t>
            </w:r>
          </w:p>
        </w:tc>
        <w:tc>
          <w:tcPr>
            <w:tcW w:w="3227" w:type="dxa"/>
            <w:gridSpan w:val="2"/>
            <w:shd w:val="clear" w:color="auto" w:fill="BDD6EE" w:themeFill="accent1" w:themeFillTint="66"/>
            <w:vAlign w:val="center"/>
          </w:tcPr>
          <w:p w:rsidR="003C3F95" w:rsidRPr="0084765D" w:rsidRDefault="003C3F95" w:rsidP="0084765D">
            <w:pPr>
              <w:jc w:val="center"/>
              <w:rPr>
                <w:rFonts w:ascii="Arial" w:hAnsi="Arial" w:cs="Arial"/>
                <w:sz w:val="24"/>
                <w:lang w:eastAsia="es-CO"/>
              </w:rPr>
            </w:pPr>
            <w:r w:rsidRPr="0084765D">
              <w:rPr>
                <w:rFonts w:ascii="Arial" w:hAnsi="Arial" w:cs="Arial"/>
                <w:b/>
                <w:sz w:val="24"/>
                <w:lang w:eastAsia="es-CO"/>
              </w:rPr>
              <w:t>PERIODICIDAD</w:t>
            </w:r>
          </w:p>
        </w:tc>
      </w:tr>
      <w:tr w:rsidR="003C3F95" w:rsidRPr="009C0FB5" w:rsidTr="003C3F95">
        <w:tc>
          <w:tcPr>
            <w:tcW w:w="1976" w:type="dxa"/>
          </w:tcPr>
          <w:p w:rsidR="003C3F95" w:rsidRDefault="003C3F95" w:rsidP="00BE7AD8">
            <w:pPr>
              <w:rPr>
                <w:rFonts w:ascii="Arial" w:hAnsi="Arial" w:cs="Arial"/>
                <w:b/>
                <w:lang w:eastAsia="es-CO"/>
              </w:rPr>
            </w:pPr>
          </w:p>
          <w:p w:rsidR="00B207A5" w:rsidRDefault="00B207A5" w:rsidP="00BE7AD8">
            <w:pPr>
              <w:rPr>
                <w:rFonts w:ascii="Arial" w:hAnsi="Arial" w:cs="Arial"/>
                <w:b/>
                <w:lang w:eastAsia="es-CO"/>
              </w:rPr>
            </w:pPr>
          </w:p>
          <w:p w:rsidR="003C3F95" w:rsidRPr="00F1263C" w:rsidRDefault="003C3F95" w:rsidP="00B207A5">
            <w:pPr>
              <w:jc w:val="center"/>
              <w:rPr>
                <w:rFonts w:ascii="Arial" w:hAnsi="Arial" w:cs="Arial"/>
                <w:b/>
                <w:lang w:eastAsia="es-CO"/>
              </w:rPr>
            </w:pPr>
            <w:r w:rsidRPr="00E5206A">
              <w:rPr>
                <w:rFonts w:ascii="Arial" w:hAnsi="Arial" w:cs="Arial"/>
                <w:b/>
                <w:sz w:val="24"/>
              </w:rPr>
              <w:t>Error  en la Administración de Medicamentos</w:t>
            </w:r>
          </w:p>
        </w:tc>
        <w:tc>
          <w:tcPr>
            <w:tcW w:w="3625" w:type="dxa"/>
            <w:gridSpan w:val="2"/>
          </w:tcPr>
          <w:p w:rsidR="003C3F95" w:rsidRDefault="003C3F95" w:rsidP="00DE5764">
            <w:pPr>
              <w:pStyle w:val="Prrafodelista"/>
              <w:numPr>
                <w:ilvl w:val="0"/>
                <w:numId w:val="19"/>
              </w:numPr>
              <w:spacing w:after="0" w:line="240" w:lineRule="auto"/>
              <w:jc w:val="both"/>
              <w:rPr>
                <w:rFonts w:ascii="Arial" w:hAnsi="Arial" w:cs="Arial"/>
                <w:lang w:eastAsia="es-CO"/>
              </w:rPr>
            </w:pPr>
            <w:r>
              <w:rPr>
                <w:rFonts w:ascii="Arial" w:hAnsi="Arial" w:cs="Arial"/>
                <w:lang w:eastAsia="es-CO"/>
              </w:rPr>
              <w:t>Aplicar lista de chequeo de medición de adherencia del protocolo de administración de medicamentos.</w:t>
            </w:r>
          </w:p>
          <w:p w:rsidR="0084765D" w:rsidRDefault="0084765D" w:rsidP="0084765D">
            <w:pPr>
              <w:pStyle w:val="Prrafodelista"/>
              <w:spacing w:after="0" w:line="240" w:lineRule="auto"/>
              <w:ind w:left="360"/>
              <w:jc w:val="both"/>
              <w:rPr>
                <w:rFonts w:ascii="Arial" w:hAnsi="Arial" w:cs="Arial"/>
                <w:lang w:eastAsia="es-CO"/>
              </w:rPr>
            </w:pPr>
          </w:p>
          <w:p w:rsidR="003C3F95" w:rsidRPr="009C0FB5" w:rsidRDefault="003C3F95" w:rsidP="00DE5764">
            <w:pPr>
              <w:pStyle w:val="Prrafodelista"/>
              <w:numPr>
                <w:ilvl w:val="0"/>
                <w:numId w:val="19"/>
              </w:numPr>
              <w:spacing w:after="0" w:line="240" w:lineRule="auto"/>
              <w:jc w:val="both"/>
              <w:rPr>
                <w:rFonts w:ascii="Arial" w:hAnsi="Arial" w:cs="Arial"/>
                <w:lang w:eastAsia="es-CO"/>
              </w:rPr>
            </w:pPr>
            <w:r>
              <w:rPr>
                <w:rFonts w:ascii="Arial" w:hAnsi="Arial" w:cs="Arial"/>
                <w:lang w:eastAsia="es-CO"/>
              </w:rPr>
              <w:t xml:space="preserve">Registrar en el software de la historia clínica </w:t>
            </w:r>
            <w:r w:rsidRPr="0084765D">
              <w:rPr>
                <w:rFonts w:ascii="Arial" w:hAnsi="Arial" w:cs="Arial"/>
                <w:lang w:eastAsia="es-CO"/>
              </w:rPr>
              <w:t>“control plan de manejo”- administración de medicamentos los diez correctos</w:t>
            </w:r>
            <w:r>
              <w:rPr>
                <w:rFonts w:ascii="Arial" w:hAnsi="Arial" w:cs="Arial"/>
                <w:lang w:eastAsia="es-CO"/>
              </w:rPr>
              <w:t xml:space="preserve"> </w:t>
            </w:r>
          </w:p>
        </w:tc>
        <w:tc>
          <w:tcPr>
            <w:tcW w:w="3227" w:type="dxa"/>
            <w:gridSpan w:val="2"/>
          </w:tcPr>
          <w:p w:rsidR="003C3F95" w:rsidRDefault="00D534B3" w:rsidP="00D534B3">
            <w:pPr>
              <w:jc w:val="both"/>
              <w:rPr>
                <w:rFonts w:ascii="Arial" w:hAnsi="Arial" w:cs="Arial"/>
                <w:lang w:eastAsia="es-CO"/>
              </w:rPr>
            </w:pPr>
            <w:r w:rsidRPr="00D534B3">
              <w:rPr>
                <w:rFonts w:ascii="Arial" w:hAnsi="Arial" w:cs="Arial"/>
                <w:lang w:eastAsia="es-CO"/>
              </w:rPr>
              <w:t>Semestral y/o rondas de inspección de seguridad del paciente</w:t>
            </w:r>
            <w:r>
              <w:rPr>
                <w:rFonts w:ascii="Arial" w:hAnsi="Arial" w:cs="Arial"/>
                <w:lang w:eastAsia="es-CO"/>
              </w:rPr>
              <w:t>.</w:t>
            </w:r>
          </w:p>
          <w:p w:rsidR="00D534B3" w:rsidRDefault="00D534B3" w:rsidP="00D534B3">
            <w:pPr>
              <w:jc w:val="both"/>
              <w:rPr>
                <w:rFonts w:ascii="Arial" w:hAnsi="Arial" w:cs="Arial"/>
                <w:lang w:eastAsia="es-CO"/>
              </w:rPr>
            </w:pPr>
          </w:p>
          <w:p w:rsidR="0084765D" w:rsidRDefault="0084765D" w:rsidP="00D534B3">
            <w:pPr>
              <w:jc w:val="both"/>
              <w:rPr>
                <w:rFonts w:ascii="Arial" w:hAnsi="Arial" w:cs="Arial"/>
                <w:lang w:eastAsia="es-CO"/>
              </w:rPr>
            </w:pPr>
          </w:p>
          <w:p w:rsidR="00D534B3" w:rsidRPr="00D534B3" w:rsidRDefault="00D534B3" w:rsidP="00D534B3">
            <w:pPr>
              <w:jc w:val="both"/>
              <w:rPr>
                <w:rFonts w:ascii="Arial" w:hAnsi="Arial" w:cs="Arial"/>
                <w:lang w:eastAsia="es-CO"/>
              </w:rPr>
            </w:pPr>
            <w:r>
              <w:rPr>
                <w:rFonts w:ascii="Arial" w:hAnsi="Arial" w:cs="Arial"/>
                <w:lang w:eastAsia="es-CO"/>
              </w:rPr>
              <w:t>Permanente</w:t>
            </w:r>
          </w:p>
        </w:tc>
      </w:tr>
      <w:tr w:rsidR="00D534B3" w:rsidRPr="00A55475" w:rsidTr="0084765D">
        <w:trPr>
          <w:trHeight w:val="397"/>
        </w:trPr>
        <w:tc>
          <w:tcPr>
            <w:tcW w:w="2109" w:type="dxa"/>
            <w:gridSpan w:val="2"/>
            <w:shd w:val="clear" w:color="auto" w:fill="BDD6EE" w:themeFill="accent1" w:themeFillTint="66"/>
            <w:vAlign w:val="center"/>
          </w:tcPr>
          <w:p w:rsidR="00D534B3" w:rsidRDefault="00D534B3" w:rsidP="0084765D">
            <w:pPr>
              <w:jc w:val="center"/>
              <w:rPr>
                <w:rFonts w:ascii="Arial" w:hAnsi="Arial" w:cs="Arial"/>
                <w:b/>
                <w:lang w:eastAsia="es-CO"/>
              </w:rPr>
            </w:pPr>
            <w:r>
              <w:rPr>
                <w:rFonts w:ascii="Arial" w:hAnsi="Arial" w:cs="Arial"/>
                <w:b/>
                <w:lang w:eastAsia="es-CO"/>
              </w:rPr>
              <w:lastRenderedPageBreak/>
              <w:t>RIESGO</w:t>
            </w:r>
          </w:p>
        </w:tc>
        <w:tc>
          <w:tcPr>
            <w:tcW w:w="3529" w:type="dxa"/>
            <w:gridSpan w:val="2"/>
            <w:shd w:val="clear" w:color="auto" w:fill="BDD6EE" w:themeFill="accent1" w:themeFillTint="66"/>
            <w:vAlign w:val="center"/>
          </w:tcPr>
          <w:p w:rsidR="00D534B3" w:rsidRPr="00A55475" w:rsidRDefault="00D534B3" w:rsidP="0084765D">
            <w:pPr>
              <w:jc w:val="center"/>
              <w:rPr>
                <w:rFonts w:ascii="Arial" w:hAnsi="Arial" w:cs="Arial"/>
                <w:lang w:eastAsia="es-CO"/>
              </w:rPr>
            </w:pPr>
            <w:r>
              <w:rPr>
                <w:rFonts w:ascii="Arial" w:hAnsi="Arial" w:cs="Arial"/>
                <w:b/>
                <w:lang w:eastAsia="es-CO"/>
              </w:rPr>
              <w:t>CONTROL</w:t>
            </w:r>
          </w:p>
        </w:tc>
        <w:tc>
          <w:tcPr>
            <w:tcW w:w="3190" w:type="dxa"/>
            <w:shd w:val="clear" w:color="auto" w:fill="BDD6EE" w:themeFill="accent1" w:themeFillTint="66"/>
            <w:vAlign w:val="center"/>
          </w:tcPr>
          <w:p w:rsidR="00D534B3" w:rsidRPr="00A55475" w:rsidRDefault="00D534B3" w:rsidP="0084765D">
            <w:pPr>
              <w:jc w:val="center"/>
              <w:rPr>
                <w:rFonts w:ascii="Arial" w:hAnsi="Arial" w:cs="Arial"/>
                <w:lang w:eastAsia="es-CO"/>
              </w:rPr>
            </w:pPr>
            <w:r>
              <w:rPr>
                <w:rFonts w:ascii="Arial" w:hAnsi="Arial" w:cs="Arial"/>
                <w:b/>
                <w:lang w:eastAsia="es-CO"/>
              </w:rPr>
              <w:t>PERIODICIDAD</w:t>
            </w:r>
          </w:p>
        </w:tc>
      </w:tr>
      <w:tr w:rsidR="00D534B3" w:rsidRPr="009C0FB5" w:rsidTr="00D534B3">
        <w:tc>
          <w:tcPr>
            <w:tcW w:w="2109" w:type="dxa"/>
            <w:gridSpan w:val="2"/>
          </w:tcPr>
          <w:p w:rsidR="00D534B3" w:rsidRDefault="00D534B3" w:rsidP="00BE7AD8">
            <w:pPr>
              <w:rPr>
                <w:rFonts w:ascii="Arial" w:hAnsi="Arial" w:cs="Arial"/>
                <w:b/>
                <w:lang w:eastAsia="es-CO"/>
              </w:rPr>
            </w:pPr>
          </w:p>
          <w:p w:rsidR="0084765D" w:rsidRDefault="0084765D" w:rsidP="00BE7AD8">
            <w:pPr>
              <w:rPr>
                <w:rFonts w:ascii="Arial" w:hAnsi="Arial" w:cs="Arial"/>
                <w:b/>
                <w:lang w:eastAsia="es-CO"/>
              </w:rPr>
            </w:pPr>
          </w:p>
          <w:p w:rsidR="0084765D" w:rsidRDefault="0084765D" w:rsidP="00BE7AD8">
            <w:pPr>
              <w:rPr>
                <w:rFonts w:ascii="Arial" w:hAnsi="Arial" w:cs="Arial"/>
                <w:b/>
                <w:lang w:eastAsia="es-CO"/>
              </w:rPr>
            </w:pPr>
          </w:p>
          <w:p w:rsidR="00D534B3" w:rsidRPr="00F1263C" w:rsidRDefault="00D534B3" w:rsidP="00B207A5">
            <w:pPr>
              <w:pStyle w:val="Ttulo2"/>
              <w:spacing w:before="0" w:line="240" w:lineRule="auto"/>
              <w:jc w:val="center"/>
              <w:outlineLvl w:val="1"/>
              <w:rPr>
                <w:rFonts w:ascii="Arial" w:hAnsi="Arial" w:cs="Arial"/>
                <w:color w:val="auto"/>
              </w:rPr>
            </w:pPr>
            <w:bookmarkStart w:id="29" w:name="_Toc516846936"/>
            <w:r>
              <w:rPr>
                <w:rFonts w:ascii="Arial" w:hAnsi="Arial" w:cs="Arial"/>
                <w:color w:val="auto"/>
              </w:rPr>
              <w:t>Error en la Administración de Componente Sanguíneo y sus D</w:t>
            </w:r>
            <w:r w:rsidRPr="00F1263C">
              <w:rPr>
                <w:rFonts w:ascii="Arial" w:hAnsi="Arial" w:cs="Arial"/>
                <w:color w:val="auto"/>
              </w:rPr>
              <w:t>erivados.</w:t>
            </w:r>
            <w:bookmarkEnd w:id="29"/>
          </w:p>
          <w:p w:rsidR="00D534B3" w:rsidRPr="00B9284A" w:rsidRDefault="00D534B3" w:rsidP="00BE7AD8">
            <w:pPr>
              <w:rPr>
                <w:rFonts w:ascii="Arial" w:hAnsi="Arial" w:cs="Arial"/>
                <w:b/>
                <w:lang w:eastAsia="es-CO"/>
              </w:rPr>
            </w:pPr>
          </w:p>
        </w:tc>
        <w:tc>
          <w:tcPr>
            <w:tcW w:w="3529" w:type="dxa"/>
            <w:gridSpan w:val="2"/>
          </w:tcPr>
          <w:p w:rsidR="00D534B3" w:rsidRDefault="005E56D2" w:rsidP="00DE5764">
            <w:pPr>
              <w:pStyle w:val="Prrafodelista"/>
              <w:numPr>
                <w:ilvl w:val="0"/>
                <w:numId w:val="19"/>
              </w:numPr>
              <w:spacing w:after="0" w:line="240" w:lineRule="auto"/>
              <w:jc w:val="both"/>
              <w:rPr>
                <w:rFonts w:ascii="Arial" w:hAnsi="Arial" w:cs="Arial"/>
                <w:lang w:eastAsia="es-CO"/>
              </w:rPr>
            </w:pPr>
            <w:r>
              <w:rPr>
                <w:rFonts w:ascii="Arial" w:hAnsi="Arial" w:cs="Arial"/>
                <w:lang w:eastAsia="es-CO"/>
              </w:rPr>
              <w:t>Medir a</w:t>
            </w:r>
            <w:r w:rsidR="00D534B3">
              <w:rPr>
                <w:rFonts w:ascii="Arial" w:hAnsi="Arial" w:cs="Arial"/>
                <w:lang w:eastAsia="es-CO"/>
              </w:rPr>
              <w:t>dherencia a la lista de chequeo del proceso transfusional.</w:t>
            </w:r>
          </w:p>
          <w:p w:rsidR="00D534B3" w:rsidRDefault="00D534B3" w:rsidP="00BE7AD8">
            <w:pPr>
              <w:pStyle w:val="Prrafodelista"/>
              <w:spacing w:after="0" w:line="240" w:lineRule="auto"/>
              <w:ind w:left="360"/>
              <w:jc w:val="both"/>
              <w:rPr>
                <w:rFonts w:ascii="Arial" w:hAnsi="Arial" w:cs="Arial"/>
                <w:lang w:eastAsia="es-CO"/>
              </w:rPr>
            </w:pPr>
            <w:r>
              <w:rPr>
                <w:rFonts w:ascii="Arial" w:hAnsi="Arial" w:cs="Arial"/>
                <w:lang w:eastAsia="es-CO"/>
              </w:rPr>
              <w:t xml:space="preserve"> </w:t>
            </w:r>
          </w:p>
          <w:p w:rsidR="005E56D2" w:rsidRDefault="00D534B3" w:rsidP="005E56D2">
            <w:pPr>
              <w:pStyle w:val="Prrafodelista"/>
              <w:numPr>
                <w:ilvl w:val="0"/>
                <w:numId w:val="19"/>
              </w:numPr>
              <w:spacing w:after="0" w:line="240" w:lineRule="auto"/>
              <w:jc w:val="both"/>
              <w:rPr>
                <w:rFonts w:ascii="Arial" w:hAnsi="Arial" w:cs="Arial"/>
                <w:lang w:eastAsia="es-CO"/>
              </w:rPr>
            </w:pPr>
            <w:r>
              <w:rPr>
                <w:rFonts w:ascii="Arial" w:hAnsi="Arial" w:cs="Arial"/>
                <w:lang w:eastAsia="es-CO"/>
              </w:rPr>
              <w:t>Aplicar la lista de chequeo de</w:t>
            </w:r>
            <w:r w:rsidR="005E56D2">
              <w:rPr>
                <w:rFonts w:ascii="Arial" w:hAnsi="Arial" w:cs="Arial"/>
                <w:lang w:eastAsia="es-CO"/>
              </w:rPr>
              <w:t>l proceso transfusional.</w:t>
            </w:r>
          </w:p>
          <w:p w:rsidR="00834B71" w:rsidRPr="00834B71" w:rsidRDefault="00834B71" w:rsidP="00834B71">
            <w:pPr>
              <w:pStyle w:val="Prrafodelista"/>
              <w:rPr>
                <w:rFonts w:ascii="Arial" w:hAnsi="Arial" w:cs="Arial"/>
                <w:lang w:eastAsia="es-CO"/>
              </w:rPr>
            </w:pPr>
          </w:p>
          <w:p w:rsidR="00834B71" w:rsidRDefault="00834B71" w:rsidP="005E56D2">
            <w:pPr>
              <w:pStyle w:val="Prrafodelista"/>
              <w:numPr>
                <w:ilvl w:val="0"/>
                <w:numId w:val="19"/>
              </w:numPr>
              <w:spacing w:after="0" w:line="240" w:lineRule="auto"/>
              <w:jc w:val="both"/>
              <w:rPr>
                <w:rFonts w:ascii="Arial" w:hAnsi="Arial" w:cs="Arial"/>
                <w:lang w:eastAsia="es-CO"/>
              </w:rPr>
            </w:pPr>
            <w:r>
              <w:rPr>
                <w:rFonts w:ascii="Arial" w:hAnsi="Arial" w:cs="Arial"/>
                <w:lang w:eastAsia="es-CO"/>
              </w:rPr>
              <w:t>Realizar ejercicio transfusional.</w:t>
            </w:r>
          </w:p>
          <w:p w:rsidR="00D534B3" w:rsidRPr="005E56D2" w:rsidRDefault="00D534B3" w:rsidP="005E56D2">
            <w:pPr>
              <w:jc w:val="both"/>
              <w:rPr>
                <w:rFonts w:ascii="Arial" w:hAnsi="Arial" w:cs="Arial"/>
                <w:lang w:eastAsia="es-CO"/>
              </w:rPr>
            </w:pPr>
          </w:p>
          <w:p w:rsidR="00D534B3" w:rsidRPr="00EF5D93" w:rsidRDefault="00D534B3" w:rsidP="00BE7AD8">
            <w:pPr>
              <w:pStyle w:val="Prrafodelista"/>
              <w:rPr>
                <w:rFonts w:ascii="Arial" w:hAnsi="Arial" w:cs="Arial"/>
                <w:lang w:eastAsia="es-CO"/>
              </w:rPr>
            </w:pPr>
          </w:p>
          <w:p w:rsidR="00D534B3" w:rsidRDefault="00D534B3" w:rsidP="00DE5764">
            <w:pPr>
              <w:pStyle w:val="Prrafodelista"/>
              <w:numPr>
                <w:ilvl w:val="0"/>
                <w:numId w:val="19"/>
              </w:numPr>
              <w:spacing w:after="0" w:line="240" w:lineRule="auto"/>
              <w:jc w:val="both"/>
              <w:rPr>
                <w:rFonts w:ascii="Arial" w:hAnsi="Arial" w:cs="Arial"/>
                <w:lang w:eastAsia="es-CO"/>
              </w:rPr>
            </w:pPr>
            <w:r>
              <w:rPr>
                <w:rFonts w:ascii="Arial" w:hAnsi="Arial" w:cs="Arial"/>
                <w:lang w:eastAsia="es-CO"/>
              </w:rPr>
              <w:t>Operatividad del comité transfusional.</w:t>
            </w:r>
          </w:p>
          <w:p w:rsidR="00D534B3" w:rsidRPr="009C0FB5" w:rsidRDefault="00D534B3" w:rsidP="00BE7AD8">
            <w:pPr>
              <w:pStyle w:val="Prrafodelista"/>
              <w:spacing w:after="0" w:line="240" w:lineRule="auto"/>
              <w:ind w:left="360"/>
              <w:jc w:val="both"/>
              <w:rPr>
                <w:rFonts w:ascii="Arial" w:hAnsi="Arial" w:cs="Arial"/>
                <w:lang w:eastAsia="es-CO"/>
              </w:rPr>
            </w:pPr>
            <w:r>
              <w:rPr>
                <w:rFonts w:ascii="Arial" w:hAnsi="Arial" w:cs="Arial"/>
                <w:lang w:eastAsia="es-CO"/>
              </w:rPr>
              <w:t xml:space="preserve"> </w:t>
            </w:r>
          </w:p>
        </w:tc>
        <w:tc>
          <w:tcPr>
            <w:tcW w:w="3190" w:type="dxa"/>
          </w:tcPr>
          <w:p w:rsidR="00D534B3" w:rsidRDefault="005E56D2" w:rsidP="005E56D2">
            <w:pPr>
              <w:jc w:val="both"/>
              <w:rPr>
                <w:rFonts w:ascii="Arial" w:hAnsi="Arial" w:cs="Arial"/>
                <w:lang w:eastAsia="es-CO"/>
              </w:rPr>
            </w:pPr>
            <w:r w:rsidRPr="005E56D2">
              <w:rPr>
                <w:rFonts w:ascii="Arial" w:hAnsi="Arial" w:cs="Arial"/>
                <w:lang w:eastAsia="es-CO"/>
              </w:rPr>
              <w:t>Semestral y/o rondas de inspección de seguridad del paciente</w:t>
            </w:r>
            <w:r w:rsidR="00834B71">
              <w:rPr>
                <w:rFonts w:ascii="Arial" w:hAnsi="Arial" w:cs="Arial"/>
                <w:lang w:eastAsia="es-CO"/>
              </w:rPr>
              <w:t>.</w:t>
            </w:r>
          </w:p>
          <w:p w:rsidR="00834B71" w:rsidRDefault="00834B71" w:rsidP="005E56D2">
            <w:pPr>
              <w:jc w:val="both"/>
              <w:rPr>
                <w:rFonts w:ascii="Arial" w:hAnsi="Arial" w:cs="Arial"/>
                <w:lang w:eastAsia="es-CO"/>
              </w:rPr>
            </w:pPr>
          </w:p>
          <w:p w:rsidR="00834B71" w:rsidRDefault="00834B71" w:rsidP="005E56D2">
            <w:pPr>
              <w:jc w:val="both"/>
              <w:rPr>
                <w:rFonts w:ascii="Arial" w:hAnsi="Arial" w:cs="Arial"/>
                <w:lang w:eastAsia="es-CO"/>
              </w:rPr>
            </w:pPr>
            <w:r>
              <w:rPr>
                <w:rFonts w:ascii="Arial" w:hAnsi="Arial" w:cs="Arial"/>
                <w:lang w:eastAsia="es-CO"/>
              </w:rPr>
              <w:t>Permanente.</w:t>
            </w:r>
          </w:p>
          <w:p w:rsidR="00834B71" w:rsidRDefault="00834B71" w:rsidP="00B207A5">
            <w:pPr>
              <w:spacing w:line="276" w:lineRule="auto"/>
              <w:jc w:val="both"/>
              <w:rPr>
                <w:rFonts w:ascii="Arial" w:hAnsi="Arial" w:cs="Arial"/>
                <w:lang w:eastAsia="es-CO"/>
              </w:rPr>
            </w:pPr>
          </w:p>
          <w:p w:rsidR="00834B71" w:rsidRDefault="00834B71" w:rsidP="005E56D2">
            <w:pPr>
              <w:jc w:val="both"/>
              <w:rPr>
                <w:rFonts w:ascii="Arial" w:hAnsi="Arial" w:cs="Arial"/>
                <w:lang w:eastAsia="es-CO"/>
              </w:rPr>
            </w:pPr>
          </w:p>
          <w:p w:rsidR="00834B71" w:rsidRDefault="00840A15" w:rsidP="005E56D2">
            <w:pPr>
              <w:jc w:val="both"/>
              <w:rPr>
                <w:rFonts w:ascii="Arial" w:hAnsi="Arial" w:cs="Arial"/>
                <w:lang w:eastAsia="es-CO"/>
              </w:rPr>
            </w:pPr>
            <w:r>
              <w:rPr>
                <w:rFonts w:ascii="Arial" w:hAnsi="Arial" w:cs="Arial"/>
                <w:lang w:eastAsia="es-CO"/>
              </w:rPr>
              <w:t>Según cronograma establecido por el comité de transfusional.</w:t>
            </w:r>
          </w:p>
          <w:p w:rsidR="00840A15" w:rsidRDefault="00840A15" w:rsidP="00B207A5">
            <w:pPr>
              <w:spacing w:line="276" w:lineRule="auto"/>
              <w:jc w:val="both"/>
              <w:rPr>
                <w:rFonts w:ascii="Arial" w:hAnsi="Arial" w:cs="Arial"/>
                <w:lang w:eastAsia="es-CO"/>
              </w:rPr>
            </w:pPr>
          </w:p>
          <w:p w:rsidR="00840A15" w:rsidRDefault="00840A15" w:rsidP="00840A15">
            <w:pPr>
              <w:jc w:val="both"/>
              <w:rPr>
                <w:rFonts w:ascii="Arial" w:hAnsi="Arial" w:cs="Arial"/>
                <w:lang w:eastAsia="es-CO"/>
              </w:rPr>
            </w:pPr>
            <w:r>
              <w:rPr>
                <w:rFonts w:ascii="Arial" w:hAnsi="Arial" w:cs="Arial"/>
                <w:lang w:eastAsia="es-CO"/>
              </w:rPr>
              <w:t>Según cronograma institucional.</w:t>
            </w:r>
          </w:p>
          <w:p w:rsidR="00840A15" w:rsidRDefault="00840A15" w:rsidP="00840A15">
            <w:pPr>
              <w:jc w:val="both"/>
              <w:rPr>
                <w:rFonts w:ascii="Arial" w:hAnsi="Arial" w:cs="Arial"/>
                <w:lang w:eastAsia="es-CO"/>
              </w:rPr>
            </w:pPr>
          </w:p>
          <w:p w:rsidR="00840A15" w:rsidRPr="005E56D2" w:rsidRDefault="00840A15" w:rsidP="005E56D2">
            <w:pPr>
              <w:jc w:val="both"/>
              <w:rPr>
                <w:rFonts w:ascii="Arial" w:hAnsi="Arial" w:cs="Arial"/>
                <w:lang w:eastAsia="es-CO"/>
              </w:rPr>
            </w:pPr>
          </w:p>
        </w:tc>
      </w:tr>
    </w:tbl>
    <w:p w:rsidR="000D1830" w:rsidRDefault="000D1830" w:rsidP="000D1830">
      <w:pPr>
        <w:shd w:val="clear" w:color="auto" w:fill="FFFFFF"/>
        <w:spacing w:after="0" w:line="240" w:lineRule="auto"/>
        <w:jc w:val="both"/>
        <w:rPr>
          <w:rFonts w:ascii="Arial" w:eastAsia="Times New Roman" w:hAnsi="Arial" w:cs="Arial"/>
          <w:color w:val="000000"/>
          <w:sz w:val="24"/>
          <w:szCs w:val="24"/>
          <w:lang w:val="es-CO" w:eastAsia="es-CO"/>
        </w:rPr>
      </w:pPr>
    </w:p>
    <w:p w:rsidR="00E56DB4" w:rsidRPr="00885AE8" w:rsidRDefault="00E56DB4" w:rsidP="00A33C37">
      <w:pPr>
        <w:pStyle w:val="Ttulo1"/>
        <w:numPr>
          <w:ilvl w:val="0"/>
          <w:numId w:val="26"/>
        </w:numPr>
        <w:spacing w:before="0" w:line="240" w:lineRule="auto"/>
        <w:rPr>
          <w:rFonts w:ascii="Arial" w:hAnsi="Arial" w:cs="Arial"/>
          <w:b/>
          <w:color w:val="auto"/>
          <w:sz w:val="28"/>
        </w:rPr>
      </w:pPr>
      <w:bookmarkStart w:id="30" w:name="_Toc470716806"/>
      <w:bookmarkStart w:id="31" w:name="_Toc499565018"/>
      <w:bookmarkStart w:id="32" w:name="_Toc507485703"/>
      <w:bookmarkStart w:id="33" w:name="_Toc516846937"/>
      <w:r w:rsidRPr="00885AE8">
        <w:rPr>
          <w:rFonts w:ascii="Arial" w:hAnsi="Arial" w:cs="Arial"/>
          <w:b/>
          <w:color w:val="auto"/>
          <w:sz w:val="28"/>
        </w:rPr>
        <w:t>DOCUMENTOS DE REFERENCIA</w:t>
      </w:r>
      <w:bookmarkEnd w:id="30"/>
      <w:bookmarkEnd w:id="31"/>
      <w:bookmarkEnd w:id="32"/>
      <w:bookmarkEnd w:id="33"/>
    </w:p>
    <w:p w:rsidR="00E56DB4" w:rsidRPr="00885AE8" w:rsidRDefault="00E56DB4" w:rsidP="00E56DB4">
      <w:pPr>
        <w:spacing w:after="0" w:line="240" w:lineRule="auto"/>
        <w:jc w:val="both"/>
        <w:rPr>
          <w:rFonts w:ascii="Arial" w:hAnsi="Arial" w:cs="Arial"/>
        </w:rPr>
      </w:pPr>
    </w:p>
    <w:p w:rsidR="008319AD" w:rsidRDefault="008319AD" w:rsidP="00F72D2B">
      <w:pPr>
        <w:pStyle w:val="Prrafodelista"/>
        <w:numPr>
          <w:ilvl w:val="0"/>
          <w:numId w:val="2"/>
        </w:numPr>
        <w:spacing w:after="0" w:line="240" w:lineRule="auto"/>
        <w:jc w:val="both"/>
        <w:rPr>
          <w:rFonts w:ascii="Arial" w:hAnsi="Arial" w:cs="Arial"/>
          <w:sz w:val="24"/>
          <w:szCs w:val="24"/>
        </w:rPr>
      </w:pPr>
      <w:r w:rsidRPr="0084765D">
        <w:rPr>
          <w:rFonts w:ascii="Arial" w:hAnsi="Arial" w:cs="Arial"/>
          <w:sz w:val="24"/>
          <w:szCs w:val="24"/>
        </w:rPr>
        <w:t>Paquetes Instruccionales Guía Técnica “Buenas Prácticas para la Seguridad del Paciente en la Atención en Salud</w:t>
      </w:r>
    </w:p>
    <w:p w:rsidR="00B207A5" w:rsidRPr="0084765D" w:rsidRDefault="00B207A5" w:rsidP="00B207A5">
      <w:pPr>
        <w:pStyle w:val="Prrafodelista"/>
        <w:spacing w:after="0" w:line="240" w:lineRule="auto"/>
        <w:jc w:val="both"/>
        <w:rPr>
          <w:rFonts w:ascii="Arial" w:hAnsi="Arial" w:cs="Arial"/>
          <w:sz w:val="24"/>
          <w:szCs w:val="24"/>
        </w:rPr>
      </w:pPr>
    </w:p>
    <w:p w:rsidR="00980414" w:rsidRPr="0084765D" w:rsidRDefault="00B207A5" w:rsidP="0084765D">
      <w:pPr>
        <w:pStyle w:val="Prrafodelista"/>
        <w:numPr>
          <w:ilvl w:val="0"/>
          <w:numId w:val="2"/>
        </w:numPr>
        <w:jc w:val="both"/>
        <w:rPr>
          <w:rFonts w:ascii="Arial" w:hAnsi="Arial" w:cs="Arial"/>
          <w:b/>
          <w:sz w:val="24"/>
          <w:szCs w:val="24"/>
          <w:lang w:val="es-ES"/>
        </w:rPr>
      </w:pPr>
      <w:r>
        <w:rPr>
          <w:rFonts w:ascii="Arial" w:hAnsi="Arial" w:cs="Arial"/>
          <w:sz w:val="24"/>
          <w:szCs w:val="24"/>
        </w:rPr>
        <w:t>G</w:t>
      </w:r>
      <w:r w:rsidR="0084765D" w:rsidRPr="0084765D">
        <w:rPr>
          <w:rFonts w:ascii="Arial" w:hAnsi="Arial" w:cs="Arial"/>
          <w:sz w:val="24"/>
          <w:szCs w:val="24"/>
        </w:rPr>
        <w:t>uía técnica “buenas prácticas para la seguridad del paciente en la atención en salud” ministerio de salud y protección social Colombia. versión 2.0</w:t>
      </w:r>
    </w:p>
    <w:p w:rsidR="00B207A5" w:rsidRPr="00B207A5" w:rsidRDefault="00B207A5" w:rsidP="00B207A5">
      <w:pPr>
        <w:pStyle w:val="Prrafodelista"/>
        <w:jc w:val="both"/>
        <w:rPr>
          <w:rFonts w:ascii="Arial" w:hAnsi="Arial" w:cs="Arial"/>
          <w:b/>
          <w:sz w:val="24"/>
          <w:szCs w:val="24"/>
          <w:lang w:val="es-ES"/>
        </w:rPr>
      </w:pPr>
    </w:p>
    <w:p w:rsidR="00980414" w:rsidRPr="0084765D" w:rsidRDefault="00B207A5" w:rsidP="00980414">
      <w:pPr>
        <w:pStyle w:val="Prrafodelista"/>
        <w:numPr>
          <w:ilvl w:val="0"/>
          <w:numId w:val="2"/>
        </w:numPr>
        <w:jc w:val="both"/>
        <w:rPr>
          <w:rFonts w:ascii="Arial" w:hAnsi="Arial" w:cs="Arial"/>
          <w:b/>
          <w:sz w:val="24"/>
          <w:szCs w:val="24"/>
          <w:lang w:val="es-ES"/>
        </w:rPr>
      </w:pPr>
      <w:r>
        <w:rPr>
          <w:rFonts w:ascii="Arial" w:hAnsi="Arial" w:cs="Arial"/>
          <w:color w:val="000000" w:themeColor="text1"/>
          <w:sz w:val="24"/>
          <w:szCs w:val="24"/>
        </w:rPr>
        <w:t>M</w:t>
      </w:r>
      <w:r w:rsidR="0084765D" w:rsidRPr="0084765D">
        <w:rPr>
          <w:rFonts w:ascii="Arial" w:hAnsi="Arial" w:cs="Arial"/>
          <w:color w:val="000000" w:themeColor="text1"/>
          <w:sz w:val="24"/>
          <w:szCs w:val="24"/>
        </w:rPr>
        <w:t>inisterio de la protección social, república de Colombia, herramientas para promover la estrategia de seguridad del paciente en el sistema obligatorio de garantía de calidad de la atención en salud. Bogotá, diciembre 2007</w:t>
      </w:r>
    </w:p>
    <w:p w:rsidR="00980414" w:rsidRDefault="00980414" w:rsidP="0084765D">
      <w:pPr>
        <w:pStyle w:val="Prrafodelista"/>
        <w:spacing w:after="0" w:line="240" w:lineRule="auto"/>
        <w:jc w:val="both"/>
        <w:rPr>
          <w:rFonts w:ascii="Arial" w:hAnsi="Arial" w:cs="Arial"/>
        </w:rPr>
      </w:pPr>
    </w:p>
    <w:p w:rsidR="00B207A5" w:rsidRDefault="00B207A5" w:rsidP="0084765D">
      <w:pPr>
        <w:pStyle w:val="Prrafodelista"/>
        <w:spacing w:after="0" w:line="240" w:lineRule="auto"/>
        <w:jc w:val="both"/>
        <w:rPr>
          <w:rFonts w:ascii="Arial" w:hAnsi="Arial" w:cs="Arial"/>
        </w:rPr>
      </w:pPr>
    </w:p>
    <w:p w:rsidR="00B207A5" w:rsidRDefault="00B207A5" w:rsidP="0084765D">
      <w:pPr>
        <w:pStyle w:val="Prrafodelista"/>
        <w:spacing w:after="0" w:line="240" w:lineRule="auto"/>
        <w:jc w:val="both"/>
        <w:rPr>
          <w:rFonts w:ascii="Arial" w:hAnsi="Arial" w:cs="Arial"/>
        </w:rPr>
      </w:pPr>
    </w:p>
    <w:p w:rsidR="00B207A5" w:rsidRDefault="00B207A5" w:rsidP="0084765D">
      <w:pPr>
        <w:pStyle w:val="Prrafodelista"/>
        <w:spacing w:after="0" w:line="240" w:lineRule="auto"/>
        <w:jc w:val="both"/>
        <w:rPr>
          <w:rFonts w:ascii="Arial" w:hAnsi="Arial" w:cs="Arial"/>
        </w:rPr>
      </w:pPr>
    </w:p>
    <w:p w:rsidR="00B207A5" w:rsidRDefault="00B207A5" w:rsidP="0084765D">
      <w:pPr>
        <w:pStyle w:val="Prrafodelista"/>
        <w:spacing w:after="0" w:line="240" w:lineRule="auto"/>
        <w:jc w:val="both"/>
        <w:rPr>
          <w:rFonts w:ascii="Arial" w:hAnsi="Arial" w:cs="Arial"/>
        </w:rPr>
      </w:pPr>
    </w:p>
    <w:p w:rsidR="00B207A5" w:rsidRDefault="00B207A5" w:rsidP="0084765D">
      <w:pPr>
        <w:pStyle w:val="Prrafodelista"/>
        <w:spacing w:after="0" w:line="240" w:lineRule="auto"/>
        <w:jc w:val="both"/>
        <w:rPr>
          <w:rFonts w:ascii="Arial" w:hAnsi="Arial" w:cs="Arial"/>
        </w:rPr>
      </w:pPr>
    </w:p>
    <w:p w:rsidR="00B207A5" w:rsidRDefault="00B207A5" w:rsidP="0084765D">
      <w:pPr>
        <w:pStyle w:val="Prrafodelista"/>
        <w:spacing w:after="0" w:line="240" w:lineRule="auto"/>
        <w:jc w:val="both"/>
        <w:rPr>
          <w:rFonts w:ascii="Arial" w:hAnsi="Arial" w:cs="Arial"/>
        </w:rPr>
      </w:pPr>
    </w:p>
    <w:p w:rsidR="00B207A5" w:rsidRDefault="00B207A5" w:rsidP="0084765D">
      <w:pPr>
        <w:pStyle w:val="Prrafodelista"/>
        <w:spacing w:after="0" w:line="240" w:lineRule="auto"/>
        <w:jc w:val="both"/>
        <w:rPr>
          <w:rFonts w:ascii="Arial" w:hAnsi="Arial" w:cs="Arial"/>
        </w:rPr>
      </w:pPr>
    </w:p>
    <w:p w:rsidR="00B207A5" w:rsidRDefault="00B207A5" w:rsidP="0084765D">
      <w:pPr>
        <w:pStyle w:val="Prrafodelista"/>
        <w:spacing w:after="0" w:line="240" w:lineRule="auto"/>
        <w:jc w:val="both"/>
        <w:rPr>
          <w:rFonts w:ascii="Arial" w:hAnsi="Arial" w:cs="Arial"/>
        </w:rPr>
      </w:pPr>
    </w:p>
    <w:p w:rsidR="00B207A5" w:rsidRDefault="00B207A5" w:rsidP="0084765D">
      <w:pPr>
        <w:pStyle w:val="Prrafodelista"/>
        <w:spacing w:after="0" w:line="240" w:lineRule="auto"/>
        <w:jc w:val="both"/>
        <w:rPr>
          <w:rFonts w:ascii="Arial" w:hAnsi="Arial" w:cs="Arial"/>
        </w:rPr>
      </w:pPr>
    </w:p>
    <w:p w:rsidR="00B207A5" w:rsidRDefault="00B207A5" w:rsidP="0084765D">
      <w:pPr>
        <w:pStyle w:val="Prrafodelista"/>
        <w:spacing w:after="0" w:line="240" w:lineRule="auto"/>
        <w:jc w:val="both"/>
        <w:rPr>
          <w:rFonts w:ascii="Arial" w:hAnsi="Arial" w:cs="Arial"/>
        </w:rPr>
      </w:pPr>
    </w:p>
    <w:p w:rsidR="00B207A5" w:rsidRDefault="00B207A5" w:rsidP="0084765D">
      <w:pPr>
        <w:pStyle w:val="Prrafodelista"/>
        <w:spacing w:after="0" w:line="240" w:lineRule="auto"/>
        <w:jc w:val="both"/>
        <w:rPr>
          <w:rFonts w:ascii="Arial" w:hAnsi="Arial" w:cs="Arial"/>
        </w:rPr>
      </w:pPr>
    </w:p>
    <w:p w:rsidR="00B207A5" w:rsidRPr="008319AD" w:rsidRDefault="00B207A5" w:rsidP="0084765D">
      <w:pPr>
        <w:pStyle w:val="Prrafodelista"/>
        <w:spacing w:after="0" w:line="240" w:lineRule="auto"/>
        <w:jc w:val="both"/>
        <w:rPr>
          <w:rFonts w:ascii="Arial" w:hAnsi="Arial" w:cs="Arial"/>
        </w:rPr>
      </w:pPr>
    </w:p>
    <w:p w:rsidR="00004562" w:rsidRPr="00381A0F" w:rsidRDefault="00004562" w:rsidP="00A33C37">
      <w:pPr>
        <w:pStyle w:val="Ttulo1"/>
        <w:numPr>
          <w:ilvl w:val="0"/>
          <w:numId w:val="26"/>
        </w:numPr>
        <w:spacing w:line="276" w:lineRule="auto"/>
        <w:rPr>
          <w:rFonts w:ascii="Arial" w:hAnsi="Arial" w:cs="Arial"/>
          <w:b/>
          <w:color w:val="000000" w:themeColor="text1"/>
          <w:sz w:val="28"/>
        </w:rPr>
      </w:pPr>
      <w:bookmarkStart w:id="34" w:name="_Toc459993167"/>
      <w:bookmarkStart w:id="35" w:name="_Toc477245305"/>
      <w:bookmarkStart w:id="36" w:name="_Toc483236111"/>
      <w:bookmarkStart w:id="37" w:name="_Toc499565020"/>
      <w:bookmarkStart w:id="38" w:name="_Toc507485705"/>
      <w:bookmarkStart w:id="39" w:name="_Toc516846938"/>
      <w:r w:rsidRPr="00381A0F">
        <w:rPr>
          <w:rFonts w:ascii="Arial" w:hAnsi="Arial" w:cs="Arial"/>
          <w:b/>
          <w:color w:val="000000" w:themeColor="text1"/>
          <w:sz w:val="28"/>
        </w:rPr>
        <w:lastRenderedPageBreak/>
        <w:t>CONTROL DE REVISIONES Y CAMBIOS DEL DOCUMENTO</w:t>
      </w:r>
      <w:bookmarkEnd w:id="34"/>
      <w:bookmarkEnd w:id="35"/>
      <w:bookmarkEnd w:id="36"/>
      <w:bookmarkEnd w:id="37"/>
      <w:bookmarkEnd w:id="38"/>
      <w:bookmarkEnd w:id="39"/>
    </w:p>
    <w:p w:rsidR="00B207A5" w:rsidRPr="008F0BE5" w:rsidRDefault="00B207A5" w:rsidP="00B207A5">
      <w:pPr>
        <w:ind w:right="-400"/>
        <w:rPr>
          <w:rFonts w:ascii="Arial" w:hAnsi="Arial" w:cs="Arial"/>
          <w:color w:val="000000" w:themeColor="text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118"/>
        <w:gridCol w:w="3402"/>
      </w:tblGrid>
      <w:tr w:rsidR="00B207A5" w:rsidRPr="008F0BE5" w:rsidTr="00F43590">
        <w:trPr>
          <w:trHeight w:val="242"/>
        </w:trPr>
        <w:tc>
          <w:tcPr>
            <w:tcW w:w="2836" w:type="dxa"/>
            <w:shd w:val="clear" w:color="auto" w:fill="C6D9F1"/>
            <w:vAlign w:val="center"/>
          </w:tcPr>
          <w:p w:rsidR="00B207A5" w:rsidRPr="003100CC" w:rsidRDefault="00B207A5" w:rsidP="00F43590">
            <w:pPr>
              <w:ind w:left="-108" w:right="-108"/>
              <w:jc w:val="center"/>
              <w:rPr>
                <w:rFonts w:ascii="Arial" w:hAnsi="Arial" w:cs="Arial"/>
                <w:b/>
                <w:color w:val="000000" w:themeColor="text1"/>
                <w:sz w:val="24"/>
                <w:szCs w:val="20"/>
              </w:rPr>
            </w:pPr>
            <w:r w:rsidRPr="003100CC">
              <w:rPr>
                <w:rFonts w:ascii="Arial" w:hAnsi="Arial" w:cs="Arial"/>
                <w:b/>
                <w:color w:val="000000" w:themeColor="text1"/>
                <w:sz w:val="24"/>
                <w:szCs w:val="20"/>
              </w:rPr>
              <w:t>ELABORÓ</w:t>
            </w:r>
          </w:p>
        </w:tc>
        <w:tc>
          <w:tcPr>
            <w:tcW w:w="3118" w:type="dxa"/>
            <w:shd w:val="clear" w:color="auto" w:fill="C6D9F1"/>
            <w:vAlign w:val="center"/>
          </w:tcPr>
          <w:p w:rsidR="00B207A5" w:rsidRPr="003100CC" w:rsidRDefault="00B207A5" w:rsidP="00F43590">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REVISO</w:t>
            </w:r>
          </w:p>
        </w:tc>
        <w:tc>
          <w:tcPr>
            <w:tcW w:w="3402" w:type="dxa"/>
            <w:shd w:val="clear" w:color="auto" w:fill="C6D9F1"/>
            <w:vAlign w:val="center"/>
          </w:tcPr>
          <w:p w:rsidR="00B207A5" w:rsidRPr="003100CC" w:rsidRDefault="00B207A5" w:rsidP="00F43590">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APROBO</w:t>
            </w:r>
          </w:p>
        </w:tc>
      </w:tr>
      <w:tr w:rsidR="00B207A5" w:rsidRPr="008F0BE5" w:rsidTr="000C390C">
        <w:trPr>
          <w:trHeight w:val="635"/>
        </w:trPr>
        <w:tc>
          <w:tcPr>
            <w:tcW w:w="2836" w:type="dxa"/>
          </w:tcPr>
          <w:p w:rsidR="00B207A5" w:rsidRPr="00B207A5" w:rsidRDefault="00B207A5" w:rsidP="00B207A5">
            <w:pPr>
              <w:spacing w:after="0"/>
              <w:ind w:right="-400"/>
              <w:jc w:val="center"/>
              <w:rPr>
                <w:rFonts w:ascii="Arial" w:hAnsi="Arial" w:cs="Arial"/>
                <w:b/>
                <w:color w:val="000000" w:themeColor="text1"/>
                <w:sz w:val="24"/>
                <w:szCs w:val="16"/>
              </w:rPr>
            </w:pPr>
          </w:p>
          <w:p w:rsidR="00B207A5" w:rsidRPr="00B207A5" w:rsidRDefault="00B207A5" w:rsidP="00B207A5">
            <w:pPr>
              <w:spacing w:after="0"/>
              <w:ind w:right="-400"/>
              <w:jc w:val="center"/>
              <w:rPr>
                <w:rFonts w:ascii="Arial" w:hAnsi="Arial" w:cs="Arial"/>
                <w:b/>
                <w:color w:val="000000" w:themeColor="text1"/>
                <w:sz w:val="24"/>
                <w:szCs w:val="16"/>
              </w:rPr>
            </w:pPr>
          </w:p>
          <w:p w:rsidR="00B207A5" w:rsidRDefault="00B207A5" w:rsidP="00B207A5">
            <w:pPr>
              <w:spacing w:after="0"/>
              <w:ind w:right="-400"/>
              <w:jc w:val="center"/>
              <w:rPr>
                <w:rFonts w:ascii="Arial" w:hAnsi="Arial" w:cs="Arial"/>
                <w:b/>
                <w:color w:val="000000" w:themeColor="text1"/>
                <w:sz w:val="24"/>
                <w:szCs w:val="16"/>
              </w:rPr>
            </w:pPr>
          </w:p>
          <w:p w:rsidR="00D20ECF" w:rsidRDefault="00D20ECF" w:rsidP="00B207A5">
            <w:pPr>
              <w:spacing w:after="0"/>
              <w:ind w:right="-400"/>
              <w:jc w:val="center"/>
              <w:rPr>
                <w:rFonts w:ascii="Arial" w:hAnsi="Arial" w:cs="Arial"/>
                <w:b/>
                <w:color w:val="000000" w:themeColor="text1"/>
                <w:sz w:val="24"/>
                <w:szCs w:val="16"/>
              </w:rPr>
            </w:pPr>
          </w:p>
          <w:p w:rsidR="00D20ECF" w:rsidRDefault="00D20ECF" w:rsidP="00B207A5">
            <w:pPr>
              <w:spacing w:after="0"/>
              <w:ind w:right="-400"/>
              <w:jc w:val="center"/>
              <w:rPr>
                <w:rFonts w:ascii="Arial" w:hAnsi="Arial" w:cs="Arial"/>
                <w:b/>
                <w:color w:val="000000" w:themeColor="text1"/>
                <w:sz w:val="24"/>
                <w:szCs w:val="16"/>
              </w:rPr>
            </w:pPr>
          </w:p>
          <w:p w:rsidR="00D20ECF" w:rsidRPr="00B207A5" w:rsidRDefault="00D20ECF" w:rsidP="00B207A5">
            <w:pPr>
              <w:spacing w:after="0"/>
              <w:ind w:right="-400"/>
              <w:jc w:val="center"/>
              <w:rPr>
                <w:rFonts w:ascii="Arial" w:hAnsi="Arial" w:cs="Arial"/>
                <w:b/>
                <w:color w:val="000000" w:themeColor="text1"/>
                <w:sz w:val="24"/>
                <w:szCs w:val="16"/>
              </w:rPr>
            </w:pPr>
          </w:p>
          <w:p w:rsidR="00B207A5" w:rsidRPr="00B207A5" w:rsidRDefault="00B207A5" w:rsidP="00B207A5">
            <w:pPr>
              <w:spacing w:after="0"/>
              <w:ind w:left="-108" w:right="-108"/>
              <w:jc w:val="center"/>
              <w:rPr>
                <w:rFonts w:ascii="Arial" w:hAnsi="Arial" w:cs="Arial"/>
                <w:b/>
                <w:color w:val="000000" w:themeColor="text1"/>
                <w:sz w:val="24"/>
                <w:szCs w:val="16"/>
              </w:rPr>
            </w:pPr>
          </w:p>
          <w:p w:rsidR="00B207A5" w:rsidRPr="00B207A5" w:rsidRDefault="00D20ECF" w:rsidP="00D20ECF">
            <w:pPr>
              <w:spacing w:after="0"/>
              <w:ind w:left="-108" w:right="-108"/>
              <w:jc w:val="center"/>
              <w:rPr>
                <w:rFonts w:ascii="Arial" w:hAnsi="Arial" w:cs="Arial"/>
                <w:b/>
                <w:color w:val="000000" w:themeColor="text1"/>
                <w:sz w:val="24"/>
                <w:szCs w:val="16"/>
              </w:rPr>
            </w:pPr>
            <w:r>
              <w:rPr>
                <w:rFonts w:ascii="Arial" w:hAnsi="Arial" w:cs="Arial"/>
                <w:b/>
                <w:color w:val="000000" w:themeColor="text1"/>
                <w:sz w:val="24"/>
                <w:szCs w:val="16"/>
              </w:rPr>
              <w:t>Diana Vivic</w:t>
            </w:r>
          </w:p>
          <w:p w:rsidR="00B207A5" w:rsidRPr="00B207A5" w:rsidRDefault="00B207A5" w:rsidP="00D20ECF">
            <w:pPr>
              <w:spacing w:after="0"/>
              <w:ind w:left="-108" w:right="-108"/>
              <w:jc w:val="center"/>
              <w:rPr>
                <w:rFonts w:ascii="Arial" w:hAnsi="Arial" w:cs="Arial"/>
                <w:color w:val="000000" w:themeColor="text1"/>
                <w:sz w:val="24"/>
                <w:szCs w:val="16"/>
              </w:rPr>
            </w:pPr>
            <w:r>
              <w:rPr>
                <w:rFonts w:ascii="Arial" w:hAnsi="Arial" w:cs="Arial"/>
                <w:color w:val="000000" w:themeColor="text1"/>
                <w:sz w:val="24"/>
                <w:szCs w:val="16"/>
              </w:rPr>
              <w:t>Enfermera</w:t>
            </w:r>
          </w:p>
          <w:p w:rsidR="00B207A5" w:rsidRPr="00B207A5" w:rsidRDefault="00B207A5" w:rsidP="00B207A5">
            <w:pPr>
              <w:spacing w:after="0"/>
              <w:ind w:left="-108" w:right="-108"/>
              <w:jc w:val="center"/>
              <w:rPr>
                <w:rFonts w:ascii="Arial" w:hAnsi="Arial" w:cs="Arial"/>
                <w:b/>
                <w:color w:val="000000" w:themeColor="text1"/>
                <w:sz w:val="24"/>
                <w:szCs w:val="16"/>
              </w:rPr>
            </w:pPr>
          </w:p>
          <w:p w:rsidR="00B207A5" w:rsidRPr="00B207A5" w:rsidRDefault="00B207A5" w:rsidP="00B207A5">
            <w:pPr>
              <w:spacing w:after="0"/>
              <w:ind w:left="-108" w:right="-108"/>
              <w:jc w:val="center"/>
              <w:rPr>
                <w:rFonts w:ascii="Arial" w:hAnsi="Arial" w:cs="Arial"/>
                <w:b/>
                <w:color w:val="000000" w:themeColor="text1"/>
                <w:sz w:val="24"/>
                <w:szCs w:val="16"/>
              </w:rPr>
            </w:pPr>
          </w:p>
          <w:p w:rsidR="00B207A5" w:rsidRPr="00B207A5" w:rsidRDefault="00B207A5" w:rsidP="00B207A5">
            <w:pPr>
              <w:spacing w:after="0"/>
              <w:ind w:left="-108" w:right="-108"/>
              <w:jc w:val="center"/>
              <w:rPr>
                <w:rFonts w:ascii="Arial" w:hAnsi="Arial" w:cs="Arial"/>
                <w:b/>
                <w:color w:val="000000" w:themeColor="text1"/>
                <w:sz w:val="24"/>
                <w:szCs w:val="16"/>
              </w:rPr>
            </w:pPr>
          </w:p>
          <w:p w:rsidR="00B207A5" w:rsidRPr="00B207A5" w:rsidRDefault="00B207A5" w:rsidP="00B207A5">
            <w:pPr>
              <w:spacing w:after="0"/>
              <w:ind w:left="-108" w:right="-108"/>
              <w:rPr>
                <w:rFonts w:ascii="Arial" w:hAnsi="Arial" w:cs="Arial"/>
                <w:color w:val="000000" w:themeColor="text1"/>
                <w:sz w:val="24"/>
                <w:szCs w:val="30"/>
              </w:rPr>
            </w:pPr>
            <w:r w:rsidRPr="00B207A5">
              <w:rPr>
                <w:rFonts w:ascii="Arial" w:hAnsi="Arial" w:cs="Arial"/>
                <w:b/>
                <w:color w:val="000000" w:themeColor="text1"/>
                <w:sz w:val="24"/>
                <w:szCs w:val="20"/>
              </w:rPr>
              <w:t xml:space="preserve">    </w:t>
            </w:r>
          </w:p>
          <w:p w:rsidR="00B207A5" w:rsidRPr="00B207A5" w:rsidRDefault="00B207A5" w:rsidP="00B207A5">
            <w:pPr>
              <w:spacing w:after="0"/>
              <w:ind w:left="-108" w:right="-108"/>
              <w:rPr>
                <w:rFonts w:ascii="Arial" w:hAnsi="Arial" w:cs="Arial"/>
                <w:color w:val="000000" w:themeColor="text1"/>
                <w:sz w:val="24"/>
                <w:szCs w:val="30"/>
              </w:rPr>
            </w:pPr>
          </w:p>
        </w:tc>
        <w:tc>
          <w:tcPr>
            <w:tcW w:w="3118" w:type="dxa"/>
          </w:tcPr>
          <w:p w:rsidR="00B207A5" w:rsidRPr="00B207A5" w:rsidRDefault="00B207A5" w:rsidP="00B207A5">
            <w:pPr>
              <w:spacing w:after="0"/>
              <w:ind w:right="-400"/>
              <w:jc w:val="center"/>
              <w:rPr>
                <w:rFonts w:ascii="Arial" w:hAnsi="Arial" w:cs="Arial"/>
                <w:b/>
                <w:color w:val="000000" w:themeColor="text1"/>
                <w:sz w:val="24"/>
                <w:szCs w:val="16"/>
              </w:rPr>
            </w:pPr>
          </w:p>
          <w:p w:rsidR="00B207A5" w:rsidRPr="00B207A5" w:rsidRDefault="00B207A5" w:rsidP="00B207A5">
            <w:pPr>
              <w:spacing w:after="0"/>
              <w:ind w:right="-400"/>
              <w:jc w:val="center"/>
              <w:rPr>
                <w:rFonts w:ascii="Arial" w:hAnsi="Arial" w:cs="Arial"/>
                <w:b/>
                <w:color w:val="000000" w:themeColor="text1"/>
                <w:sz w:val="24"/>
                <w:szCs w:val="16"/>
              </w:rPr>
            </w:pPr>
          </w:p>
          <w:p w:rsidR="00B207A5" w:rsidRPr="00B207A5" w:rsidRDefault="00B207A5" w:rsidP="00B207A5">
            <w:pPr>
              <w:spacing w:after="0"/>
              <w:ind w:right="-400"/>
              <w:jc w:val="center"/>
              <w:rPr>
                <w:rFonts w:ascii="Arial" w:hAnsi="Arial" w:cs="Arial"/>
                <w:b/>
                <w:color w:val="000000" w:themeColor="text1"/>
                <w:sz w:val="24"/>
                <w:szCs w:val="16"/>
              </w:rPr>
            </w:pPr>
          </w:p>
          <w:p w:rsidR="00B207A5" w:rsidRPr="00B207A5" w:rsidRDefault="00B207A5" w:rsidP="00B207A5">
            <w:pPr>
              <w:spacing w:after="0"/>
              <w:ind w:right="-400"/>
              <w:jc w:val="center"/>
              <w:rPr>
                <w:rFonts w:ascii="Arial" w:hAnsi="Arial" w:cs="Arial"/>
                <w:b/>
                <w:color w:val="000000" w:themeColor="text1"/>
                <w:sz w:val="24"/>
                <w:szCs w:val="16"/>
              </w:rPr>
            </w:pPr>
          </w:p>
          <w:p w:rsidR="00B207A5" w:rsidRDefault="00B207A5" w:rsidP="00B207A5">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w:t>
            </w:r>
          </w:p>
          <w:p w:rsidR="00D20ECF" w:rsidRPr="00B207A5" w:rsidRDefault="00D20ECF" w:rsidP="00B207A5">
            <w:pPr>
              <w:spacing w:after="0"/>
              <w:ind w:right="-400"/>
              <w:rPr>
                <w:rFonts w:ascii="Arial" w:hAnsi="Arial" w:cs="Arial"/>
                <w:b/>
                <w:color w:val="000000" w:themeColor="text1"/>
                <w:sz w:val="24"/>
                <w:szCs w:val="16"/>
              </w:rPr>
            </w:pPr>
          </w:p>
          <w:p w:rsidR="00B207A5" w:rsidRPr="00B207A5" w:rsidRDefault="00B207A5" w:rsidP="00D20ECF">
            <w:pPr>
              <w:spacing w:after="0"/>
              <w:ind w:right="-400"/>
              <w:jc w:val="center"/>
              <w:rPr>
                <w:rFonts w:ascii="Arial" w:hAnsi="Arial" w:cs="Arial"/>
                <w:b/>
                <w:color w:val="000000" w:themeColor="text1"/>
                <w:sz w:val="24"/>
                <w:szCs w:val="16"/>
              </w:rPr>
            </w:pPr>
          </w:p>
          <w:p w:rsidR="00B207A5" w:rsidRDefault="00B207A5" w:rsidP="00D20ECF">
            <w:pPr>
              <w:spacing w:after="0"/>
              <w:ind w:left="-108" w:right="-108"/>
              <w:jc w:val="center"/>
              <w:rPr>
                <w:rFonts w:ascii="Arial" w:hAnsi="Arial" w:cs="Arial"/>
                <w:b/>
                <w:color w:val="000000" w:themeColor="text1"/>
                <w:sz w:val="24"/>
                <w:szCs w:val="16"/>
              </w:rPr>
            </w:pPr>
            <w:r>
              <w:rPr>
                <w:rFonts w:ascii="Arial" w:hAnsi="Arial" w:cs="Arial"/>
                <w:b/>
                <w:color w:val="000000" w:themeColor="text1"/>
                <w:sz w:val="24"/>
                <w:szCs w:val="16"/>
              </w:rPr>
              <w:t>Claudia Y. Vanegas</w:t>
            </w:r>
          </w:p>
          <w:p w:rsidR="00B207A5" w:rsidRPr="00B207A5" w:rsidRDefault="00B207A5" w:rsidP="00D20ECF">
            <w:pPr>
              <w:spacing w:after="0"/>
              <w:ind w:left="-108" w:right="-108"/>
              <w:jc w:val="center"/>
              <w:rPr>
                <w:rFonts w:ascii="Arial" w:hAnsi="Arial" w:cs="Arial"/>
                <w:color w:val="000000" w:themeColor="text1"/>
                <w:sz w:val="24"/>
                <w:szCs w:val="16"/>
              </w:rPr>
            </w:pPr>
            <w:r>
              <w:rPr>
                <w:rFonts w:ascii="Arial" w:hAnsi="Arial" w:cs="Arial"/>
                <w:color w:val="000000" w:themeColor="text1"/>
                <w:sz w:val="24"/>
                <w:szCs w:val="16"/>
              </w:rPr>
              <w:t>Asesora de Gerencia</w:t>
            </w:r>
          </w:p>
          <w:p w:rsidR="00B207A5" w:rsidRPr="00B207A5" w:rsidRDefault="00B207A5" w:rsidP="00B207A5">
            <w:pPr>
              <w:spacing w:after="0"/>
              <w:ind w:right="-400"/>
              <w:rPr>
                <w:rFonts w:ascii="Arial" w:hAnsi="Arial" w:cs="Arial"/>
                <w:color w:val="000000" w:themeColor="text1"/>
                <w:sz w:val="24"/>
                <w:szCs w:val="16"/>
              </w:rPr>
            </w:pPr>
          </w:p>
        </w:tc>
        <w:tc>
          <w:tcPr>
            <w:tcW w:w="3402" w:type="dxa"/>
          </w:tcPr>
          <w:p w:rsidR="00B207A5" w:rsidRPr="00B207A5" w:rsidRDefault="00B207A5" w:rsidP="00B207A5">
            <w:pPr>
              <w:spacing w:after="0"/>
              <w:ind w:right="-400"/>
              <w:rPr>
                <w:rFonts w:ascii="Arial" w:hAnsi="Arial" w:cs="Arial"/>
                <w:b/>
                <w:color w:val="000000" w:themeColor="text1"/>
                <w:sz w:val="24"/>
                <w:szCs w:val="16"/>
              </w:rPr>
            </w:pPr>
          </w:p>
          <w:p w:rsidR="00B207A5" w:rsidRPr="00B207A5" w:rsidRDefault="00B207A5" w:rsidP="00B207A5">
            <w:pPr>
              <w:spacing w:after="0"/>
              <w:ind w:right="-400"/>
              <w:rPr>
                <w:rFonts w:ascii="Arial" w:hAnsi="Arial" w:cs="Arial"/>
                <w:b/>
                <w:color w:val="000000" w:themeColor="text1"/>
                <w:sz w:val="24"/>
                <w:szCs w:val="16"/>
              </w:rPr>
            </w:pPr>
          </w:p>
          <w:p w:rsidR="00B207A5" w:rsidRDefault="00B207A5" w:rsidP="00B207A5">
            <w:pPr>
              <w:spacing w:after="0"/>
              <w:ind w:right="-400"/>
              <w:jc w:val="center"/>
              <w:rPr>
                <w:rFonts w:ascii="Arial" w:hAnsi="Arial" w:cs="Arial"/>
                <w:b/>
                <w:color w:val="000000" w:themeColor="text1"/>
                <w:sz w:val="24"/>
                <w:szCs w:val="16"/>
              </w:rPr>
            </w:pPr>
          </w:p>
          <w:p w:rsidR="00D20ECF" w:rsidRPr="00B207A5" w:rsidRDefault="00D20ECF" w:rsidP="00B207A5">
            <w:pPr>
              <w:spacing w:after="0"/>
              <w:ind w:right="-400"/>
              <w:jc w:val="center"/>
              <w:rPr>
                <w:rFonts w:ascii="Arial" w:hAnsi="Arial" w:cs="Arial"/>
                <w:b/>
                <w:color w:val="000000" w:themeColor="text1"/>
                <w:sz w:val="24"/>
                <w:szCs w:val="16"/>
              </w:rPr>
            </w:pPr>
          </w:p>
          <w:p w:rsidR="00B207A5" w:rsidRPr="00B207A5" w:rsidRDefault="00B207A5" w:rsidP="00B207A5">
            <w:pPr>
              <w:spacing w:after="0"/>
              <w:ind w:right="-400"/>
              <w:jc w:val="center"/>
              <w:rPr>
                <w:rFonts w:ascii="Arial" w:hAnsi="Arial" w:cs="Arial"/>
                <w:b/>
                <w:color w:val="000000" w:themeColor="text1"/>
                <w:sz w:val="24"/>
                <w:szCs w:val="16"/>
              </w:rPr>
            </w:pPr>
          </w:p>
          <w:p w:rsidR="00B207A5" w:rsidRPr="00B207A5" w:rsidRDefault="00B207A5" w:rsidP="00B207A5">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Cesar A. Jaramillo M.</w:t>
            </w:r>
          </w:p>
          <w:p w:rsidR="00B207A5" w:rsidRPr="00B207A5" w:rsidRDefault="00B207A5" w:rsidP="00B207A5">
            <w:pPr>
              <w:spacing w:after="0"/>
              <w:ind w:right="-400"/>
              <w:rPr>
                <w:rFonts w:ascii="Arial" w:hAnsi="Arial" w:cs="Arial"/>
                <w:color w:val="000000" w:themeColor="text1"/>
                <w:sz w:val="24"/>
                <w:szCs w:val="16"/>
              </w:rPr>
            </w:pPr>
            <w:r w:rsidRPr="00B207A5">
              <w:rPr>
                <w:rFonts w:ascii="Arial" w:hAnsi="Arial" w:cs="Arial"/>
                <w:b/>
                <w:color w:val="000000" w:themeColor="text1"/>
                <w:sz w:val="24"/>
                <w:szCs w:val="16"/>
              </w:rPr>
              <w:t xml:space="preserve">                   </w:t>
            </w:r>
            <w:r w:rsidRPr="00B207A5">
              <w:rPr>
                <w:rFonts w:ascii="Arial" w:hAnsi="Arial" w:cs="Arial"/>
                <w:color w:val="000000" w:themeColor="text1"/>
                <w:sz w:val="24"/>
                <w:szCs w:val="16"/>
              </w:rPr>
              <w:t>Gerente</w:t>
            </w:r>
          </w:p>
          <w:p w:rsidR="00B207A5" w:rsidRPr="00B207A5" w:rsidRDefault="00B207A5" w:rsidP="00B207A5">
            <w:pPr>
              <w:spacing w:after="0"/>
              <w:ind w:right="-400"/>
              <w:rPr>
                <w:rFonts w:ascii="Arial" w:hAnsi="Arial" w:cs="Arial"/>
                <w:color w:val="000000" w:themeColor="text1"/>
                <w:sz w:val="24"/>
                <w:szCs w:val="16"/>
              </w:rPr>
            </w:pPr>
          </w:p>
          <w:p w:rsidR="00B207A5" w:rsidRDefault="00B207A5" w:rsidP="00B207A5">
            <w:pPr>
              <w:spacing w:after="0"/>
              <w:ind w:right="-400"/>
              <w:rPr>
                <w:rFonts w:ascii="Arial" w:hAnsi="Arial" w:cs="Arial"/>
                <w:color w:val="000000" w:themeColor="text1"/>
                <w:sz w:val="24"/>
                <w:szCs w:val="16"/>
              </w:rPr>
            </w:pPr>
          </w:p>
          <w:p w:rsidR="00D20ECF" w:rsidRDefault="00D20ECF" w:rsidP="00B207A5">
            <w:pPr>
              <w:spacing w:after="0"/>
              <w:ind w:right="-400"/>
              <w:rPr>
                <w:rFonts w:ascii="Arial" w:hAnsi="Arial" w:cs="Arial"/>
                <w:color w:val="000000" w:themeColor="text1"/>
                <w:sz w:val="24"/>
                <w:szCs w:val="16"/>
              </w:rPr>
            </w:pPr>
          </w:p>
          <w:p w:rsidR="00D20ECF" w:rsidRPr="00B207A5" w:rsidRDefault="00D20ECF" w:rsidP="00F43590">
            <w:pPr>
              <w:spacing w:after="0"/>
              <w:ind w:left="-108" w:right="-400"/>
              <w:rPr>
                <w:rFonts w:ascii="Arial" w:hAnsi="Arial" w:cs="Arial"/>
                <w:color w:val="000000" w:themeColor="text1"/>
                <w:sz w:val="24"/>
                <w:szCs w:val="16"/>
              </w:rPr>
            </w:pPr>
          </w:p>
          <w:p w:rsidR="00B207A5" w:rsidRPr="00B207A5" w:rsidRDefault="00B207A5" w:rsidP="00B207A5">
            <w:pPr>
              <w:spacing w:after="0"/>
              <w:ind w:right="-400"/>
              <w:rPr>
                <w:rFonts w:ascii="Arial" w:hAnsi="Arial" w:cs="Arial"/>
                <w:color w:val="000000" w:themeColor="text1"/>
                <w:sz w:val="24"/>
                <w:szCs w:val="16"/>
              </w:rPr>
            </w:pPr>
          </w:p>
          <w:p w:rsidR="00B207A5" w:rsidRPr="00B207A5" w:rsidRDefault="00B207A5" w:rsidP="00B207A5">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Humberto Moreno Giraldo</w:t>
            </w:r>
          </w:p>
          <w:p w:rsidR="00B207A5" w:rsidRPr="00B207A5" w:rsidRDefault="00B207A5" w:rsidP="00B207A5">
            <w:pPr>
              <w:spacing w:after="0"/>
              <w:ind w:right="-400"/>
              <w:rPr>
                <w:rFonts w:ascii="Arial" w:hAnsi="Arial" w:cs="Arial"/>
                <w:color w:val="000000" w:themeColor="text1"/>
                <w:sz w:val="24"/>
                <w:szCs w:val="16"/>
              </w:rPr>
            </w:pPr>
            <w:r w:rsidRPr="00B207A5">
              <w:rPr>
                <w:rFonts w:ascii="Arial" w:hAnsi="Arial" w:cs="Arial"/>
                <w:color w:val="000000" w:themeColor="text1"/>
                <w:sz w:val="24"/>
                <w:szCs w:val="16"/>
              </w:rPr>
              <w:t xml:space="preserve">      Subgerente de Servicios </w:t>
            </w:r>
          </w:p>
          <w:p w:rsidR="00B207A5" w:rsidRPr="00B207A5" w:rsidRDefault="00B207A5" w:rsidP="00B207A5">
            <w:pPr>
              <w:spacing w:after="0"/>
              <w:ind w:right="-400"/>
              <w:rPr>
                <w:rFonts w:ascii="Arial" w:hAnsi="Arial" w:cs="Arial"/>
                <w:b/>
                <w:color w:val="000000" w:themeColor="text1"/>
                <w:sz w:val="24"/>
                <w:szCs w:val="16"/>
              </w:rPr>
            </w:pPr>
            <w:r w:rsidRPr="00B207A5">
              <w:rPr>
                <w:rFonts w:ascii="Arial" w:hAnsi="Arial" w:cs="Arial"/>
                <w:color w:val="000000" w:themeColor="text1"/>
                <w:sz w:val="24"/>
                <w:szCs w:val="16"/>
              </w:rPr>
              <w:t xml:space="preserve">                   de Salud</w:t>
            </w:r>
          </w:p>
        </w:tc>
      </w:tr>
    </w:tbl>
    <w:p w:rsidR="00B207A5" w:rsidRPr="008F0BE5" w:rsidRDefault="00B207A5" w:rsidP="00B207A5">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B207A5" w:rsidRPr="008F0BE5" w:rsidTr="000C390C">
        <w:trPr>
          <w:trHeight w:val="526"/>
        </w:trPr>
        <w:tc>
          <w:tcPr>
            <w:tcW w:w="1242" w:type="dxa"/>
            <w:shd w:val="clear" w:color="auto" w:fill="C6D9F1"/>
            <w:vAlign w:val="center"/>
          </w:tcPr>
          <w:p w:rsidR="00B207A5" w:rsidRPr="003100CC" w:rsidRDefault="00B207A5" w:rsidP="00D20ECF">
            <w:pPr>
              <w:ind w:left="-142" w:right="-108"/>
              <w:jc w:val="center"/>
              <w:rPr>
                <w:rFonts w:ascii="Arial" w:hAnsi="Arial" w:cs="Arial"/>
                <w:b/>
                <w:color w:val="000000" w:themeColor="text1"/>
              </w:rPr>
            </w:pPr>
            <w:r w:rsidRPr="003100CC">
              <w:rPr>
                <w:rFonts w:ascii="Arial" w:hAnsi="Arial" w:cs="Arial"/>
                <w:b/>
                <w:color w:val="000000" w:themeColor="text1"/>
              </w:rPr>
              <w:t>VERSION</w:t>
            </w:r>
          </w:p>
        </w:tc>
        <w:tc>
          <w:tcPr>
            <w:tcW w:w="2694" w:type="dxa"/>
            <w:shd w:val="clear" w:color="auto" w:fill="C6D9F1"/>
            <w:vAlign w:val="center"/>
          </w:tcPr>
          <w:p w:rsidR="00B207A5" w:rsidRPr="003100CC" w:rsidRDefault="00B207A5" w:rsidP="00D20ECF">
            <w:pPr>
              <w:ind w:right="-108"/>
              <w:jc w:val="center"/>
              <w:rPr>
                <w:rFonts w:ascii="Arial" w:hAnsi="Arial" w:cs="Arial"/>
                <w:b/>
                <w:color w:val="000000" w:themeColor="text1"/>
              </w:rPr>
            </w:pPr>
            <w:r w:rsidRPr="003100CC">
              <w:rPr>
                <w:rFonts w:ascii="Arial" w:hAnsi="Arial" w:cs="Arial"/>
                <w:b/>
                <w:color w:val="000000" w:themeColor="text1"/>
              </w:rPr>
              <w:t>FECHA DE REVISION O ACTUALIZACION</w:t>
            </w:r>
          </w:p>
        </w:tc>
        <w:tc>
          <w:tcPr>
            <w:tcW w:w="5386" w:type="dxa"/>
            <w:shd w:val="clear" w:color="auto" w:fill="C6D9F1"/>
            <w:vAlign w:val="center"/>
          </w:tcPr>
          <w:p w:rsidR="00B207A5" w:rsidRPr="003100CC" w:rsidRDefault="00B207A5" w:rsidP="00D20ECF">
            <w:pPr>
              <w:autoSpaceDE w:val="0"/>
              <w:autoSpaceDN w:val="0"/>
              <w:adjustRightInd w:val="0"/>
              <w:jc w:val="center"/>
              <w:rPr>
                <w:rFonts w:ascii="Arial" w:hAnsi="Arial" w:cs="Arial"/>
                <w:b/>
                <w:color w:val="000000" w:themeColor="text1"/>
              </w:rPr>
            </w:pPr>
            <w:r w:rsidRPr="003100CC">
              <w:rPr>
                <w:rFonts w:ascii="Arial" w:hAnsi="Arial" w:cs="Arial"/>
                <w:b/>
                <w:color w:val="000000" w:themeColor="text1"/>
              </w:rPr>
              <w:t>DESCRIPCION GENERAL DEL CAMBIO REALIZADO</w:t>
            </w:r>
          </w:p>
        </w:tc>
      </w:tr>
      <w:tr w:rsidR="00B207A5" w:rsidRPr="00D20ECF" w:rsidTr="000C390C">
        <w:trPr>
          <w:trHeight w:val="289"/>
        </w:trPr>
        <w:tc>
          <w:tcPr>
            <w:tcW w:w="1242" w:type="dxa"/>
            <w:vAlign w:val="center"/>
          </w:tcPr>
          <w:p w:rsidR="00B207A5" w:rsidRPr="00D20ECF" w:rsidRDefault="00B207A5" w:rsidP="000C390C">
            <w:pPr>
              <w:ind w:right="-400"/>
              <w:rPr>
                <w:rFonts w:ascii="Arial" w:hAnsi="Arial" w:cs="Arial"/>
                <w:color w:val="000000" w:themeColor="text1"/>
                <w:sz w:val="24"/>
              </w:rPr>
            </w:pPr>
            <w:r w:rsidRPr="00D20ECF">
              <w:rPr>
                <w:rFonts w:ascii="Arial" w:hAnsi="Arial" w:cs="Arial"/>
                <w:color w:val="000000" w:themeColor="text1"/>
                <w:sz w:val="24"/>
              </w:rPr>
              <w:t xml:space="preserve">      1.0</w:t>
            </w:r>
          </w:p>
        </w:tc>
        <w:tc>
          <w:tcPr>
            <w:tcW w:w="2694" w:type="dxa"/>
            <w:vAlign w:val="center"/>
          </w:tcPr>
          <w:p w:rsidR="00B207A5" w:rsidRPr="00D20ECF" w:rsidRDefault="00B207A5" w:rsidP="00D20ECF">
            <w:pPr>
              <w:ind w:right="-400"/>
              <w:rPr>
                <w:rFonts w:ascii="Arial" w:hAnsi="Arial" w:cs="Arial"/>
                <w:color w:val="000000" w:themeColor="text1"/>
                <w:sz w:val="24"/>
              </w:rPr>
            </w:pPr>
            <w:r w:rsidRPr="00D20ECF">
              <w:rPr>
                <w:rFonts w:ascii="Arial" w:hAnsi="Arial" w:cs="Arial"/>
                <w:color w:val="000000" w:themeColor="text1"/>
                <w:sz w:val="24"/>
              </w:rPr>
              <w:t xml:space="preserve">         </w:t>
            </w:r>
            <w:r w:rsidR="00D20ECF" w:rsidRPr="00D20ECF">
              <w:rPr>
                <w:rFonts w:ascii="Arial" w:hAnsi="Arial" w:cs="Arial"/>
                <w:color w:val="000000" w:themeColor="text1"/>
                <w:sz w:val="24"/>
              </w:rPr>
              <w:t>09/03/2018</w:t>
            </w:r>
          </w:p>
        </w:tc>
        <w:tc>
          <w:tcPr>
            <w:tcW w:w="5386" w:type="dxa"/>
            <w:vAlign w:val="center"/>
          </w:tcPr>
          <w:p w:rsidR="00B207A5" w:rsidRPr="00D20ECF" w:rsidRDefault="00B207A5" w:rsidP="00D20ECF">
            <w:pPr>
              <w:ind w:right="-400"/>
              <w:rPr>
                <w:rFonts w:ascii="Arial" w:hAnsi="Arial" w:cs="Arial"/>
                <w:color w:val="000000" w:themeColor="text1"/>
                <w:sz w:val="24"/>
              </w:rPr>
            </w:pPr>
            <w:r w:rsidRPr="00D20ECF">
              <w:rPr>
                <w:rFonts w:ascii="Arial" w:hAnsi="Arial" w:cs="Arial"/>
                <w:color w:val="000000" w:themeColor="text1"/>
                <w:sz w:val="24"/>
              </w:rPr>
              <w:t>Se cre</w:t>
            </w:r>
            <w:r w:rsidR="00D20ECF" w:rsidRPr="00D20ECF">
              <w:rPr>
                <w:rFonts w:ascii="Arial" w:hAnsi="Arial" w:cs="Arial"/>
                <w:color w:val="000000" w:themeColor="text1"/>
                <w:sz w:val="24"/>
              </w:rPr>
              <w:t>a</w:t>
            </w:r>
            <w:r w:rsidRPr="00D20ECF">
              <w:rPr>
                <w:rFonts w:ascii="Arial" w:hAnsi="Arial" w:cs="Arial"/>
                <w:color w:val="000000" w:themeColor="text1"/>
                <w:sz w:val="24"/>
              </w:rPr>
              <w:t xml:space="preserve"> por primera vez el documento</w:t>
            </w:r>
          </w:p>
        </w:tc>
      </w:tr>
    </w:tbl>
    <w:p w:rsidR="00B207A5" w:rsidRPr="008F0BE5" w:rsidRDefault="00B207A5" w:rsidP="00B207A5">
      <w:pPr>
        <w:ind w:right="-400"/>
        <w:rPr>
          <w:rFonts w:ascii="Arial" w:hAnsi="Arial" w:cs="Arial"/>
          <w:color w:val="000000" w:themeColor="text1"/>
        </w:rPr>
      </w:pPr>
    </w:p>
    <w:p w:rsidR="008A1AB9" w:rsidRDefault="008A1AB9" w:rsidP="00004562">
      <w:pPr>
        <w:spacing w:after="0"/>
        <w:rPr>
          <w:rFonts w:ascii="Arial" w:hAnsi="Arial" w:cs="Arial"/>
          <w:sz w:val="24"/>
          <w:szCs w:val="24"/>
        </w:rPr>
      </w:pPr>
    </w:p>
    <w:p w:rsidR="00004562" w:rsidRPr="00004562" w:rsidRDefault="00004562" w:rsidP="00A310A7">
      <w:pPr>
        <w:spacing w:after="0" w:line="240" w:lineRule="auto"/>
        <w:jc w:val="both"/>
        <w:rPr>
          <w:rFonts w:ascii="Arial" w:hAnsi="Arial" w:cs="Arial"/>
        </w:rPr>
      </w:pPr>
      <w:bookmarkStart w:id="40" w:name="_GoBack"/>
      <w:bookmarkEnd w:id="1"/>
      <w:bookmarkEnd w:id="40"/>
    </w:p>
    <w:sectPr w:rsidR="00004562" w:rsidRPr="00004562" w:rsidSect="00E36B4D">
      <w:headerReference w:type="default" r:id="rId10"/>
      <w:footerReference w:type="default" r:id="rId11"/>
      <w:pgSz w:w="12240" w:h="15840"/>
      <w:pgMar w:top="1417" w:right="1701" w:bottom="1417" w:left="1701" w:header="567" w:footer="567" w:gutter="0"/>
      <w:pgNumType w:start="1" w:chapStyle="1"/>
      <w:cols w:space="708"/>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2E922F" w15:done="0"/>
  <w15:commentEx w15:paraId="04FD54D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D9D" w:rsidRDefault="00906D9D" w:rsidP="0050289C">
      <w:pPr>
        <w:spacing w:after="0" w:line="240" w:lineRule="auto"/>
      </w:pPr>
      <w:r>
        <w:separator/>
      </w:r>
    </w:p>
  </w:endnote>
  <w:endnote w:type="continuationSeparator" w:id="0">
    <w:p w:rsidR="00906D9D" w:rsidRDefault="00906D9D" w:rsidP="00502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uturaStd-Medium">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D2B" w:rsidRPr="00D66256" w:rsidRDefault="00F72D2B" w:rsidP="0050289C">
    <w:pPr>
      <w:pStyle w:val="Piedepgina"/>
      <w:jc w:val="center"/>
      <w:rPr>
        <w:rFonts w:ascii="Arial" w:hAnsi="Arial" w:cs="Arial"/>
        <w:sz w:val="16"/>
        <w:szCs w:val="18"/>
      </w:rPr>
    </w:pPr>
    <w:r w:rsidRPr="00D66256">
      <w:rPr>
        <w:rFonts w:ascii="Arial" w:hAnsi="Arial" w:cs="Arial"/>
        <w:sz w:val="16"/>
        <w:szCs w:val="18"/>
      </w:rPr>
      <w:t>__________________________________</w:t>
    </w:r>
    <w:r w:rsidR="00D66256" w:rsidRPr="00D66256">
      <w:rPr>
        <w:rFonts w:ascii="Arial" w:hAnsi="Arial" w:cs="Arial"/>
        <w:sz w:val="16"/>
        <w:szCs w:val="18"/>
      </w:rPr>
      <w:t>_____________</w:t>
    </w:r>
    <w:r w:rsidR="00D66256">
      <w:rPr>
        <w:rFonts w:ascii="Arial" w:hAnsi="Arial" w:cs="Arial"/>
        <w:sz w:val="16"/>
        <w:szCs w:val="18"/>
      </w:rPr>
      <w:t>_____</w:t>
    </w:r>
    <w:r w:rsidR="00D66256" w:rsidRPr="00D66256">
      <w:rPr>
        <w:rFonts w:ascii="Arial" w:hAnsi="Arial" w:cs="Arial"/>
        <w:sz w:val="16"/>
        <w:szCs w:val="18"/>
      </w:rPr>
      <w:t>_________________</w:t>
    </w:r>
    <w:r w:rsidRPr="00D66256">
      <w:rPr>
        <w:rFonts w:ascii="Arial" w:hAnsi="Arial" w:cs="Arial"/>
        <w:sz w:val="16"/>
        <w:szCs w:val="18"/>
      </w:rPr>
      <w:t>_____________________</w:t>
    </w:r>
  </w:p>
  <w:p w:rsidR="00F72D2B" w:rsidRPr="00D66256" w:rsidRDefault="00F72D2B" w:rsidP="0050289C">
    <w:pPr>
      <w:pStyle w:val="Piedepgina"/>
      <w:jc w:val="center"/>
      <w:rPr>
        <w:rFonts w:ascii="Arial" w:hAnsi="Arial" w:cs="Arial"/>
        <w:i/>
        <w:iCs/>
        <w:sz w:val="16"/>
        <w:szCs w:val="18"/>
      </w:rPr>
    </w:pPr>
    <w:r w:rsidRPr="00D66256">
      <w:rPr>
        <w:rFonts w:ascii="Arial" w:hAnsi="Arial" w:cs="Arial"/>
        <w:i/>
        <w:iCs/>
        <w:sz w:val="16"/>
        <w:szCs w:val="18"/>
      </w:rPr>
      <w:t>ESTE DOCUMENTO ES PROPIEDAD DE LA E.S.E. HOSPITAL SAN JOSÉ DEL GUAVIARE PROHIBIDA SU</w:t>
    </w:r>
  </w:p>
  <w:p w:rsidR="00F72D2B" w:rsidRPr="00D66256" w:rsidRDefault="00F72D2B" w:rsidP="0050289C">
    <w:pPr>
      <w:pStyle w:val="Piedepgina"/>
      <w:jc w:val="center"/>
      <w:rPr>
        <w:rFonts w:ascii="Arial" w:hAnsi="Arial" w:cs="Arial"/>
        <w:i/>
        <w:iCs/>
        <w:sz w:val="16"/>
        <w:szCs w:val="18"/>
      </w:rPr>
    </w:pPr>
    <w:r w:rsidRPr="00D66256">
      <w:rPr>
        <w:rFonts w:ascii="Arial" w:hAnsi="Arial" w:cs="Arial"/>
        <w:i/>
        <w:iCs/>
        <w:sz w:val="16"/>
        <w:szCs w:val="18"/>
      </w:rPr>
      <w:t>REPRODUCCION POR CUALQUIER MEDIO, SIN AUTORIZACION ESCRITA DEL GERENTE</w:t>
    </w:r>
  </w:p>
  <w:p w:rsidR="00F72D2B" w:rsidRPr="00D66256" w:rsidRDefault="00F72D2B" w:rsidP="0050289C">
    <w:pPr>
      <w:pStyle w:val="Piedepgina"/>
      <w:jc w:val="center"/>
      <w:rPr>
        <w:rFonts w:ascii="Arial" w:hAnsi="Arial" w:cs="Arial"/>
        <w:sz w:val="16"/>
        <w:szCs w:val="18"/>
      </w:rPr>
    </w:pPr>
    <w:r w:rsidRPr="00D66256">
      <w:rPr>
        <w:rFonts w:ascii="Arial" w:hAnsi="Arial" w:cs="Arial"/>
        <w:sz w:val="16"/>
        <w:szCs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D9D" w:rsidRDefault="00906D9D" w:rsidP="0050289C">
      <w:pPr>
        <w:spacing w:after="0" w:line="240" w:lineRule="auto"/>
      </w:pPr>
      <w:r>
        <w:separator/>
      </w:r>
    </w:p>
  </w:footnote>
  <w:footnote w:type="continuationSeparator" w:id="0">
    <w:p w:rsidR="00906D9D" w:rsidRDefault="00906D9D" w:rsidP="005028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567"/>
    </w:tblGrid>
    <w:tr w:rsidR="00E36B4D" w:rsidRPr="00E36B4D" w:rsidTr="00E6721D">
      <w:trPr>
        <w:trHeight w:val="315"/>
        <w:jc w:val="center"/>
      </w:trPr>
      <w:tc>
        <w:tcPr>
          <w:tcW w:w="2093" w:type="dxa"/>
          <w:vMerge w:val="restart"/>
          <w:shd w:val="clear" w:color="auto" w:fill="auto"/>
          <w:noWrap/>
          <w:hideMark/>
        </w:tcPr>
        <w:p w:rsidR="00E36B4D" w:rsidRPr="00E36B4D" w:rsidRDefault="00E36B4D" w:rsidP="000C390C">
          <w:pPr>
            <w:pStyle w:val="Encabezado"/>
            <w:rPr>
              <w:rFonts w:ascii="Arial" w:hAnsi="Arial" w:cs="Arial"/>
            </w:rPr>
          </w:pPr>
          <w:r w:rsidRPr="00E36B4D">
            <w:rPr>
              <w:rFonts w:ascii="Arial" w:hAnsi="Arial" w:cs="Arial"/>
              <w:noProof/>
              <w:lang w:val="es-CO" w:eastAsia="es-CO"/>
            </w:rPr>
            <w:drawing>
              <wp:anchor distT="0" distB="0" distL="114300" distR="114300" simplePos="0" relativeHeight="251659264" behindDoc="0" locked="0" layoutInCell="1" allowOverlap="1" wp14:anchorId="33EC1FC0" wp14:editId="048AE238">
                <wp:simplePos x="0" y="0"/>
                <wp:positionH relativeFrom="column">
                  <wp:posOffset>22860</wp:posOffset>
                </wp:positionH>
                <wp:positionV relativeFrom="paragraph">
                  <wp:posOffset>39370</wp:posOffset>
                </wp:positionV>
                <wp:extent cx="1108710" cy="951865"/>
                <wp:effectExtent l="0" t="0" r="0" b="63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710" cy="9518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36B4D" w:rsidRPr="00E36B4D" w:rsidRDefault="00E36B4D" w:rsidP="000C390C">
          <w:pPr>
            <w:pStyle w:val="Encabezado"/>
            <w:rPr>
              <w:rFonts w:ascii="Arial" w:hAnsi="Arial" w:cs="Arial"/>
            </w:rPr>
          </w:pPr>
        </w:p>
      </w:tc>
      <w:tc>
        <w:tcPr>
          <w:tcW w:w="4394" w:type="dxa"/>
          <w:vMerge w:val="restart"/>
          <w:shd w:val="clear" w:color="auto" w:fill="auto"/>
          <w:vAlign w:val="center"/>
          <w:hideMark/>
        </w:tcPr>
        <w:p w:rsidR="00E36B4D" w:rsidRPr="00E36B4D" w:rsidRDefault="00E6721D" w:rsidP="00E6721D">
          <w:pPr>
            <w:pStyle w:val="Encabezado"/>
            <w:jc w:val="center"/>
            <w:rPr>
              <w:rFonts w:ascii="Arial" w:hAnsi="Arial" w:cs="Arial"/>
              <w:b/>
              <w:bCs/>
            </w:rPr>
          </w:pPr>
          <w:r w:rsidRPr="00E6721D">
            <w:rPr>
              <w:rFonts w:ascii="Arial" w:hAnsi="Arial" w:cs="Arial"/>
              <w:b/>
              <w:bCs/>
              <w:sz w:val="36"/>
            </w:rPr>
            <w:t>SERVICIO DE CIRUGÍA</w:t>
          </w:r>
        </w:p>
      </w:tc>
      <w:tc>
        <w:tcPr>
          <w:tcW w:w="2567" w:type="dxa"/>
          <w:shd w:val="clear" w:color="auto" w:fill="auto"/>
          <w:noWrap/>
          <w:vAlign w:val="center"/>
          <w:hideMark/>
        </w:tcPr>
        <w:p w:rsidR="00E36B4D" w:rsidRPr="00E36B4D" w:rsidRDefault="00E36B4D" w:rsidP="000C390C">
          <w:pPr>
            <w:pStyle w:val="Encabezado"/>
            <w:rPr>
              <w:rFonts w:ascii="Arial" w:hAnsi="Arial" w:cs="Arial"/>
              <w:b/>
              <w:bCs/>
            </w:rPr>
          </w:pPr>
          <w:r w:rsidRPr="00E36B4D">
            <w:rPr>
              <w:rFonts w:ascii="Arial" w:hAnsi="Arial" w:cs="Arial"/>
              <w:b/>
              <w:bCs/>
            </w:rPr>
            <w:t>Código: M</w:t>
          </w:r>
          <w:r w:rsidR="00E6721D">
            <w:rPr>
              <w:rFonts w:ascii="Arial" w:hAnsi="Arial" w:cs="Arial"/>
              <w:b/>
              <w:bCs/>
            </w:rPr>
            <w:t>-CI-PT-04</w:t>
          </w:r>
        </w:p>
      </w:tc>
    </w:tr>
    <w:tr w:rsidR="00E36B4D" w:rsidRPr="00E36B4D" w:rsidTr="00E6721D">
      <w:trPr>
        <w:trHeight w:val="372"/>
        <w:jc w:val="center"/>
      </w:trPr>
      <w:tc>
        <w:tcPr>
          <w:tcW w:w="2093" w:type="dxa"/>
          <w:vMerge/>
          <w:shd w:val="clear" w:color="auto" w:fill="auto"/>
          <w:hideMark/>
        </w:tcPr>
        <w:p w:rsidR="00E36B4D" w:rsidRPr="00E36B4D" w:rsidRDefault="00E36B4D" w:rsidP="000C390C">
          <w:pPr>
            <w:pStyle w:val="Encabezado"/>
            <w:rPr>
              <w:rFonts w:ascii="Arial" w:hAnsi="Arial" w:cs="Arial"/>
            </w:rPr>
          </w:pPr>
        </w:p>
      </w:tc>
      <w:tc>
        <w:tcPr>
          <w:tcW w:w="4394" w:type="dxa"/>
          <w:vMerge/>
          <w:shd w:val="clear" w:color="auto" w:fill="auto"/>
          <w:vAlign w:val="center"/>
          <w:hideMark/>
        </w:tcPr>
        <w:p w:rsidR="00E36B4D" w:rsidRPr="00E36B4D" w:rsidRDefault="00E36B4D" w:rsidP="00E6721D">
          <w:pPr>
            <w:pStyle w:val="Encabezado"/>
            <w:jc w:val="center"/>
            <w:rPr>
              <w:rFonts w:ascii="Arial" w:hAnsi="Arial" w:cs="Arial"/>
              <w:b/>
              <w:bCs/>
            </w:rPr>
          </w:pPr>
        </w:p>
      </w:tc>
      <w:tc>
        <w:tcPr>
          <w:tcW w:w="2567" w:type="dxa"/>
          <w:shd w:val="clear" w:color="auto" w:fill="auto"/>
          <w:noWrap/>
          <w:vAlign w:val="center"/>
          <w:hideMark/>
        </w:tcPr>
        <w:p w:rsidR="00E36B4D" w:rsidRPr="00E36B4D" w:rsidRDefault="00E6721D" w:rsidP="000C390C">
          <w:pPr>
            <w:pStyle w:val="Encabezado"/>
            <w:rPr>
              <w:rFonts w:ascii="Arial" w:hAnsi="Arial" w:cs="Arial"/>
              <w:b/>
              <w:bCs/>
            </w:rPr>
          </w:pPr>
          <w:r w:rsidRPr="00E36B4D">
            <w:rPr>
              <w:rFonts w:ascii="Arial" w:hAnsi="Arial" w:cs="Arial"/>
              <w:b/>
              <w:bCs/>
            </w:rPr>
            <w:t>Versión</w:t>
          </w:r>
          <w:r w:rsidR="00E36B4D" w:rsidRPr="00E36B4D">
            <w:rPr>
              <w:rFonts w:ascii="Arial" w:hAnsi="Arial" w:cs="Arial"/>
              <w:b/>
              <w:bCs/>
            </w:rPr>
            <w:t>: 1.0</w:t>
          </w:r>
        </w:p>
      </w:tc>
    </w:tr>
    <w:tr w:rsidR="00E36B4D" w:rsidRPr="00E36B4D" w:rsidTr="00E6721D">
      <w:trPr>
        <w:trHeight w:val="519"/>
        <w:jc w:val="center"/>
      </w:trPr>
      <w:tc>
        <w:tcPr>
          <w:tcW w:w="2093" w:type="dxa"/>
          <w:vMerge/>
          <w:shd w:val="clear" w:color="auto" w:fill="auto"/>
          <w:hideMark/>
        </w:tcPr>
        <w:p w:rsidR="00E36B4D" w:rsidRPr="00E36B4D" w:rsidRDefault="00E36B4D" w:rsidP="000C390C">
          <w:pPr>
            <w:pStyle w:val="Encabezado"/>
            <w:rPr>
              <w:rFonts w:ascii="Arial" w:hAnsi="Arial" w:cs="Arial"/>
            </w:rPr>
          </w:pPr>
        </w:p>
      </w:tc>
      <w:tc>
        <w:tcPr>
          <w:tcW w:w="4394" w:type="dxa"/>
          <w:vMerge w:val="restart"/>
          <w:shd w:val="clear" w:color="auto" w:fill="auto"/>
          <w:vAlign w:val="center"/>
          <w:hideMark/>
        </w:tcPr>
        <w:p w:rsidR="00E36B4D" w:rsidRPr="00E36B4D" w:rsidRDefault="00E36B4D" w:rsidP="00E6721D">
          <w:pPr>
            <w:pStyle w:val="Encabezado"/>
            <w:jc w:val="center"/>
            <w:rPr>
              <w:rFonts w:ascii="Arial" w:hAnsi="Arial" w:cs="Arial"/>
              <w:b/>
              <w:bCs/>
            </w:rPr>
          </w:pPr>
          <w:r w:rsidRPr="00E36B4D">
            <w:rPr>
              <w:rFonts w:ascii="Arial" w:hAnsi="Arial" w:cs="Arial"/>
              <w:b/>
              <w:bCs/>
            </w:rPr>
            <w:t xml:space="preserve">PROTOCOLO DE </w:t>
          </w:r>
          <w:r w:rsidR="00E6721D">
            <w:rPr>
              <w:rFonts w:ascii="Arial" w:hAnsi="Arial" w:cs="Arial"/>
              <w:b/>
              <w:bCs/>
            </w:rPr>
            <w:t>INTERVENCIONES DE RIESGO</w:t>
          </w:r>
        </w:p>
      </w:tc>
      <w:tc>
        <w:tcPr>
          <w:tcW w:w="2567" w:type="dxa"/>
          <w:shd w:val="clear" w:color="auto" w:fill="auto"/>
          <w:noWrap/>
          <w:vAlign w:val="center"/>
          <w:hideMark/>
        </w:tcPr>
        <w:p w:rsidR="00E36B4D" w:rsidRPr="00E36B4D" w:rsidRDefault="00E36B4D" w:rsidP="000C390C">
          <w:pPr>
            <w:pStyle w:val="Encabezado"/>
            <w:rPr>
              <w:rFonts w:ascii="Arial" w:hAnsi="Arial" w:cs="Arial"/>
              <w:b/>
              <w:bCs/>
            </w:rPr>
          </w:pPr>
          <w:r w:rsidRPr="00E36B4D">
            <w:rPr>
              <w:rFonts w:ascii="Arial" w:hAnsi="Arial" w:cs="Arial"/>
              <w:b/>
              <w:bCs/>
            </w:rPr>
            <w:t>Fecha de Aprobación:</w:t>
          </w:r>
        </w:p>
        <w:p w:rsidR="00E36B4D" w:rsidRPr="00E36B4D" w:rsidRDefault="00F43590" w:rsidP="00F43590">
          <w:pPr>
            <w:pStyle w:val="Encabezado"/>
            <w:rPr>
              <w:rFonts w:ascii="Arial" w:hAnsi="Arial" w:cs="Arial"/>
              <w:b/>
              <w:bCs/>
            </w:rPr>
          </w:pPr>
          <w:r>
            <w:rPr>
              <w:rFonts w:ascii="Arial" w:hAnsi="Arial" w:cs="Arial"/>
              <w:b/>
              <w:bCs/>
            </w:rPr>
            <w:t>14</w:t>
          </w:r>
          <w:r w:rsidR="00D20ECF">
            <w:rPr>
              <w:rFonts w:ascii="Arial" w:hAnsi="Arial" w:cs="Arial"/>
              <w:b/>
              <w:bCs/>
            </w:rPr>
            <w:t>/0</w:t>
          </w:r>
          <w:r>
            <w:rPr>
              <w:rFonts w:ascii="Arial" w:hAnsi="Arial" w:cs="Arial"/>
              <w:b/>
              <w:bCs/>
            </w:rPr>
            <w:t>6</w:t>
          </w:r>
          <w:r w:rsidR="00D20ECF">
            <w:rPr>
              <w:rFonts w:ascii="Arial" w:hAnsi="Arial" w:cs="Arial"/>
              <w:b/>
              <w:bCs/>
            </w:rPr>
            <w:t>/2018</w:t>
          </w:r>
        </w:p>
      </w:tc>
    </w:tr>
    <w:tr w:rsidR="00E36B4D" w:rsidRPr="00E36B4D" w:rsidTr="000C390C">
      <w:trPr>
        <w:trHeight w:val="315"/>
        <w:jc w:val="center"/>
      </w:trPr>
      <w:tc>
        <w:tcPr>
          <w:tcW w:w="2093" w:type="dxa"/>
          <w:vMerge/>
          <w:shd w:val="clear" w:color="auto" w:fill="auto"/>
          <w:hideMark/>
        </w:tcPr>
        <w:p w:rsidR="00E36B4D" w:rsidRPr="00E36B4D" w:rsidRDefault="00E36B4D" w:rsidP="000C390C">
          <w:pPr>
            <w:pStyle w:val="Encabezado"/>
            <w:rPr>
              <w:rFonts w:ascii="Arial" w:hAnsi="Arial" w:cs="Arial"/>
            </w:rPr>
          </w:pPr>
        </w:p>
      </w:tc>
      <w:tc>
        <w:tcPr>
          <w:tcW w:w="4394" w:type="dxa"/>
          <w:vMerge/>
          <w:shd w:val="clear" w:color="auto" w:fill="auto"/>
          <w:hideMark/>
        </w:tcPr>
        <w:p w:rsidR="00E36B4D" w:rsidRPr="00E36B4D" w:rsidRDefault="00E36B4D" w:rsidP="000C390C">
          <w:pPr>
            <w:pStyle w:val="Encabezado"/>
            <w:rPr>
              <w:rFonts w:ascii="Arial" w:hAnsi="Arial" w:cs="Arial"/>
              <w:b/>
              <w:bCs/>
            </w:rPr>
          </w:pPr>
        </w:p>
      </w:tc>
      <w:tc>
        <w:tcPr>
          <w:tcW w:w="2567" w:type="dxa"/>
          <w:shd w:val="clear" w:color="auto" w:fill="auto"/>
          <w:noWrap/>
          <w:vAlign w:val="center"/>
          <w:hideMark/>
        </w:tcPr>
        <w:p w:rsidR="00E36B4D" w:rsidRPr="00E36B4D" w:rsidRDefault="00E36B4D" w:rsidP="000C390C">
          <w:pPr>
            <w:pStyle w:val="Encabezado"/>
            <w:rPr>
              <w:rFonts w:ascii="Arial" w:hAnsi="Arial" w:cs="Arial"/>
              <w:b/>
              <w:lang w:val="es-ES"/>
            </w:rPr>
          </w:pPr>
          <w:r w:rsidRPr="00E36B4D">
            <w:rPr>
              <w:rFonts w:ascii="Arial" w:hAnsi="Arial" w:cs="Arial"/>
              <w:b/>
              <w:lang w:val="es-ES"/>
            </w:rPr>
            <w:t xml:space="preserve">Página </w:t>
          </w:r>
          <w:r w:rsidRPr="00E36B4D">
            <w:rPr>
              <w:rFonts w:ascii="Arial" w:hAnsi="Arial" w:cs="Arial"/>
              <w:b/>
              <w:lang w:val="es-ES"/>
            </w:rPr>
            <w:fldChar w:fldCharType="begin"/>
          </w:r>
          <w:r w:rsidRPr="00E36B4D">
            <w:rPr>
              <w:rFonts w:ascii="Arial" w:hAnsi="Arial" w:cs="Arial"/>
              <w:b/>
              <w:lang w:val="es-ES"/>
            </w:rPr>
            <w:instrText>PAGE  \* Arabic  \* MERGEFORMAT</w:instrText>
          </w:r>
          <w:r w:rsidRPr="00E36B4D">
            <w:rPr>
              <w:rFonts w:ascii="Arial" w:hAnsi="Arial" w:cs="Arial"/>
              <w:b/>
              <w:lang w:val="es-ES"/>
            </w:rPr>
            <w:fldChar w:fldCharType="separate"/>
          </w:r>
          <w:r w:rsidR="007C7310">
            <w:rPr>
              <w:rFonts w:ascii="Arial" w:hAnsi="Arial" w:cs="Arial"/>
              <w:b/>
              <w:noProof/>
              <w:lang w:val="es-ES"/>
            </w:rPr>
            <w:t>12</w:t>
          </w:r>
          <w:r w:rsidRPr="00E36B4D">
            <w:rPr>
              <w:rFonts w:ascii="Arial" w:hAnsi="Arial" w:cs="Arial"/>
              <w:b/>
              <w:lang w:val="es-ES"/>
            </w:rPr>
            <w:fldChar w:fldCharType="end"/>
          </w:r>
          <w:r w:rsidRPr="00E36B4D">
            <w:rPr>
              <w:rFonts w:ascii="Arial" w:hAnsi="Arial" w:cs="Arial"/>
              <w:b/>
              <w:lang w:val="es-ES"/>
            </w:rPr>
            <w:t xml:space="preserve"> de </w:t>
          </w:r>
          <w:r w:rsidRPr="00E36B4D">
            <w:rPr>
              <w:rFonts w:ascii="Arial" w:hAnsi="Arial" w:cs="Arial"/>
              <w:b/>
              <w:lang w:val="es-ES"/>
            </w:rPr>
            <w:fldChar w:fldCharType="begin"/>
          </w:r>
          <w:r w:rsidRPr="00E36B4D">
            <w:rPr>
              <w:rFonts w:ascii="Arial" w:hAnsi="Arial" w:cs="Arial"/>
              <w:b/>
              <w:lang w:val="es-ES"/>
            </w:rPr>
            <w:instrText>NUMPAGES  \* Arabic  \* MERGEFORMAT</w:instrText>
          </w:r>
          <w:r w:rsidRPr="00E36B4D">
            <w:rPr>
              <w:rFonts w:ascii="Arial" w:hAnsi="Arial" w:cs="Arial"/>
              <w:b/>
              <w:lang w:val="es-ES"/>
            </w:rPr>
            <w:fldChar w:fldCharType="separate"/>
          </w:r>
          <w:r w:rsidR="007C7310">
            <w:rPr>
              <w:rFonts w:ascii="Arial" w:hAnsi="Arial" w:cs="Arial"/>
              <w:b/>
              <w:noProof/>
              <w:lang w:val="es-ES"/>
            </w:rPr>
            <w:t>12</w:t>
          </w:r>
          <w:r w:rsidRPr="00E36B4D">
            <w:rPr>
              <w:rFonts w:ascii="Arial" w:hAnsi="Arial" w:cs="Arial"/>
              <w:b/>
              <w:lang w:val="es-ES"/>
            </w:rPr>
            <w:fldChar w:fldCharType="end"/>
          </w:r>
        </w:p>
      </w:tc>
    </w:tr>
  </w:tbl>
  <w:p w:rsidR="00F72D2B" w:rsidRPr="00E36B4D" w:rsidRDefault="00F72D2B" w:rsidP="00E36B4D">
    <w:pPr>
      <w:spacing w:after="0"/>
      <w:ind w:right="-400"/>
      <w:rPr>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95B1"/>
      </v:shape>
    </w:pict>
  </w:numPicBullet>
  <w:abstractNum w:abstractNumId="0">
    <w:nsid w:val="002B1F6D"/>
    <w:multiLevelType w:val="multilevel"/>
    <w:tmpl w:val="874295A4"/>
    <w:lvl w:ilvl="0">
      <w:start w:val="1"/>
      <w:numFmt w:val="upperLetter"/>
      <w:lvlText w:val="%1."/>
      <w:lvlJc w:val="left"/>
      <w:pPr>
        <w:ind w:left="720" w:hanging="360"/>
      </w:pPr>
      <w:rPr>
        <w:rFonts w:eastAsiaTheme="majorEastAs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394070B"/>
    <w:multiLevelType w:val="hybridMultilevel"/>
    <w:tmpl w:val="CF2098D4"/>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066C18FF"/>
    <w:multiLevelType w:val="hybridMultilevel"/>
    <w:tmpl w:val="6A80203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8677764"/>
    <w:multiLevelType w:val="hybridMultilevel"/>
    <w:tmpl w:val="1288304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B317B19"/>
    <w:multiLevelType w:val="hybridMultilevel"/>
    <w:tmpl w:val="199A9E0A"/>
    <w:lvl w:ilvl="0" w:tplc="0C0A000D">
      <w:start w:val="1"/>
      <w:numFmt w:val="bullet"/>
      <w:lvlText w:val=""/>
      <w:lvlJc w:val="left"/>
      <w:pPr>
        <w:ind w:left="756" w:hanging="360"/>
      </w:pPr>
      <w:rPr>
        <w:rFonts w:ascii="Wingdings" w:hAnsi="Wingdings" w:hint="default"/>
      </w:rPr>
    </w:lvl>
    <w:lvl w:ilvl="1" w:tplc="0C0A0003" w:tentative="1">
      <w:start w:val="1"/>
      <w:numFmt w:val="bullet"/>
      <w:lvlText w:val="o"/>
      <w:lvlJc w:val="left"/>
      <w:pPr>
        <w:ind w:left="1476" w:hanging="360"/>
      </w:pPr>
      <w:rPr>
        <w:rFonts w:ascii="Courier New" w:hAnsi="Courier New" w:cs="Courier New" w:hint="default"/>
      </w:rPr>
    </w:lvl>
    <w:lvl w:ilvl="2" w:tplc="0C0A0005" w:tentative="1">
      <w:start w:val="1"/>
      <w:numFmt w:val="bullet"/>
      <w:lvlText w:val=""/>
      <w:lvlJc w:val="left"/>
      <w:pPr>
        <w:ind w:left="2196" w:hanging="360"/>
      </w:pPr>
      <w:rPr>
        <w:rFonts w:ascii="Wingdings" w:hAnsi="Wingdings" w:hint="default"/>
      </w:rPr>
    </w:lvl>
    <w:lvl w:ilvl="3" w:tplc="0C0A0001" w:tentative="1">
      <w:start w:val="1"/>
      <w:numFmt w:val="bullet"/>
      <w:lvlText w:val=""/>
      <w:lvlJc w:val="left"/>
      <w:pPr>
        <w:ind w:left="2916" w:hanging="360"/>
      </w:pPr>
      <w:rPr>
        <w:rFonts w:ascii="Symbol" w:hAnsi="Symbol" w:hint="default"/>
      </w:rPr>
    </w:lvl>
    <w:lvl w:ilvl="4" w:tplc="0C0A0003" w:tentative="1">
      <w:start w:val="1"/>
      <w:numFmt w:val="bullet"/>
      <w:lvlText w:val="o"/>
      <w:lvlJc w:val="left"/>
      <w:pPr>
        <w:ind w:left="3636" w:hanging="360"/>
      </w:pPr>
      <w:rPr>
        <w:rFonts w:ascii="Courier New" w:hAnsi="Courier New" w:cs="Courier New" w:hint="default"/>
      </w:rPr>
    </w:lvl>
    <w:lvl w:ilvl="5" w:tplc="0C0A0005" w:tentative="1">
      <w:start w:val="1"/>
      <w:numFmt w:val="bullet"/>
      <w:lvlText w:val=""/>
      <w:lvlJc w:val="left"/>
      <w:pPr>
        <w:ind w:left="4356" w:hanging="360"/>
      </w:pPr>
      <w:rPr>
        <w:rFonts w:ascii="Wingdings" w:hAnsi="Wingdings" w:hint="default"/>
      </w:rPr>
    </w:lvl>
    <w:lvl w:ilvl="6" w:tplc="0C0A0001" w:tentative="1">
      <w:start w:val="1"/>
      <w:numFmt w:val="bullet"/>
      <w:lvlText w:val=""/>
      <w:lvlJc w:val="left"/>
      <w:pPr>
        <w:ind w:left="5076" w:hanging="360"/>
      </w:pPr>
      <w:rPr>
        <w:rFonts w:ascii="Symbol" w:hAnsi="Symbol" w:hint="default"/>
      </w:rPr>
    </w:lvl>
    <w:lvl w:ilvl="7" w:tplc="0C0A0003" w:tentative="1">
      <w:start w:val="1"/>
      <w:numFmt w:val="bullet"/>
      <w:lvlText w:val="o"/>
      <w:lvlJc w:val="left"/>
      <w:pPr>
        <w:ind w:left="5796" w:hanging="360"/>
      </w:pPr>
      <w:rPr>
        <w:rFonts w:ascii="Courier New" w:hAnsi="Courier New" w:cs="Courier New" w:hint="default"/>
      </w:rPr>
    </w:lvl>
    <w:lvl w:ilvl="8" w:tplc="0C0A0005" w:tentative="1">
      <w:start w:val="1"/>
      <w:numFmt w:val="bullet"/>
      <w:lvlText w:val=""/>
      <w:lvlJc w:val="left"/>
      <w:pPr>
        <w:ind w:left="6516" w:hanging="360"/>
      </w:pPr>
      <w:rPr>
        <w:rFonts w:ascii="Wingdings" w:hAnsi="Wingdings" w:hint="default"/>
      </w:rPr>
    </w:lvl>
  </w:abstractNum>
  <w:abstractNum w:abstractNumId="5">
    <w:nsid w:val="121A1288"/>
    <w:multiLevelType w:val="hybridMultilevel"/>
    <w:tmpl w:val="CD84D5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6B4385D"/>
    <w:multiLevelType w:val="hybridMultilevel"/>
    <w:tmpl w:val="035E942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CE60CB"/>
    <w:multiLevelType w:val="multilevel"/>
    <w:tmpl w:val="874295A4"/>
    <w:lvl w:ilvl="0">
      <w:start w:val="1"/>
      <w:numFmt w:val="upperLetter"/>
      <w:lvlText w:val="%1."/>
      <w:lvlJc w:val="left"/>
      <w:pPr>
        <w:ind w:left="720" w:hanging="360"/>
      </w:pPr>
      <w:rPr>
        <w:rFonts w:eastAsiaTheme="majorEastAs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B361EBF"/>
    <w:multiLevelType w:val="hybridMultilevel"/>
    <w:tmpl w:val="7DE08184"/>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nsid w:val="1FCC0A54"/>
    <w:multiLevelType w:val="hybridMultilevel"/>
    <w:tmpl w:val="78E8D4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22677869"/>
    <w:multiLevelType w:val="hybridMultilevel"/>
    <w:tmpl w:val="6764E6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419138B"/>
    <w:multiLevelType w:val="hybridMultilevel"/>
    <w:tmpl w:val="0A104142"/>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nsid w:val="2BC55DC5"/>
    <w:multiLevelType w:val="hybridMultilevel"/>
    <w:tmpl w:val="38C07056"/>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nsid w:val="34C472EC"/>
    <w:multiLevelType w:val="multilevel"/>
    <w:tmpl w:val="874295A4"/>
    <w:lvl w:ilvl="0">
      <w:start w:val="1"/>
      <w:numFmt w:val="upperLetter"/>
      <w:lvlText w:val="%1."/>
      <w:lvlJc w:val="left"/>
      <w:pPr>
        <w:ind w:left="720" w:hanging="360"/>
      </w:pPr>
      <w:rPr>
        <w:rFonts w:eastAsiaTheme="majorEastAs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355D01A0"/>
    <w:multiLevelType w:val="hybridMultilevel"/>
    <w:tmpl w:val="163EBAD8"/>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nsid w:val="363A003D"/>
    <w:multiLevelType w:val="hybridMultilevel"/>
    <w:tmpl w:val="F1888AE6"/>
    <w:lvl w:ilvl="0" w:tplc="240A000F">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nsid w:val="37C0764D"/>
    <w:multiLevelType w:val="hybridMultilevel"/>
    <w:tmpl w:val="838C28CE"/>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nsid w:val="38123AD0"/>
    <w:multiLevelType w:val="hybridMultilevel"/>
    <w:tmpl w:val="6C1014D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90C2E2B"/>
    <w:multiLevelType w:val="multilevel"/>
    <w:tmpl w:val="972CEB1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eastAsiaTheme="majorEastAsia" w:cstheme="majorBidi" w:hint="default"/>
        <w:b/>
        <w:color w:val="5B9BD5" w:themeColor="accent1"/>
        <w:sz w:val="26"/>
      </w:rPr>
    </w:lvl>
    <w:lvl w:ilvl="2">
      <w:start w:val="1"/>
      <w:numFmt w:val="decimal"/>
      <w:isLgl/>
      <w:lvlText w:val="%1.%2.%3"/>
      <w:lvlJc w:val="left"/>
      <w:pPr>
        <w:ind w:left="1080" w:hanging="720"/>
      </w:pPr>
      <w:rPr>
        <w:rFonts w:eastAsiaTheme="majorEastAsia" w:cstheme="majorBidi" w:hint="default"/>
        <w:b/>
        <w:color w:val="5B9BD5" w:themeColor="accent1"/>
        <w:sz w:val="26"/>
      </w:rPr>
    </w:lvl>
    <w:lvl w:ilvl="3">
      <w:start w:val="1"/>
      <w:numFmt w:val="decimal"/>
      <w:isLgl/>
      <w:lvlText w:val="%1.%2.%3.%4"/>
      <w:lvlJc w:val="left"/>
      <w:pPr>
        <w:ind w:left="1440" w:hanging="1080"/>
      </w:pPr>
      <w:rPr>
        <w:rFonts w:eastAsiaTheme="majorEastAsia" w:cstheme="majorBidi" w:hint="default"/>
        <w:b/>
        <w:color w:val="5B9BD5" w:themeColor="accent1"/>
        <w:sz w:val="26"/>
      </w:rPr>
    </w:lvl>
    <w:lvl w:ilvl="4">
      <w:start w:val="1"/>
      <w:numFmt w:val="decimal"/>
      <w:isLgl/>
      <w:lvlText w:val="%1.%2.%3.%4.%5"/>
      <w:lvlJc w:val="left"/>
      <w:pPr>
        <w:ind w:left="1800" w:hanging="1440"/>
      </w:pPr>
      <w:rPr>
        <w:rFonts w:eastAsiaTheme="majorEastAsia" w:cstheme="majorBidi" w:hint="default"/>
        <w:b/>
        <w:color w:val="5B9BD5" w:themeColor="accent1"/>
        <w:sz w:val="26"/>
      </w:rPr>
    </w:lvl>
    <w:lvl w:ilvl="5">
      <w:start w:val="1"/>
      <w:numFmt w:val="decimal"/>
      <w:isLgl/>
      <w:lvlText w:val="%1.%2.%3.%4.%5.%6"/>
      <w:lvlJc w:val="left"/>
      <w:pPr>
        <w:ind w:left="1800" w:hanging="1440"/>
      </w:pPr>
      <w:rPr>
        <w:rFonts w:eastAsiaTheme="majorEastAsia" w:cstheme="majorBidi" w:hint="default"/>
        <w:b/>
        <w:color w:val="5B9BD5" w:themeColor="accent1"/>
        <w:sz w:val="26"/>
      </w:rPr>
    </w:lvl>
    <w:lvl w:ilvl="6">
      <w:start w:val="1"/>
      <w:numFmt w:val="decimal"/>
      <w:isLgl/>
      <w:lvlText w:val="%1.%2.%3.%4.%5.%6.%7"/>
      <w:lvlJc w:val="left"/>
      <w:pPr>
        <w:ind w:left="2160" w:hanging="1800"/>
      </w:pPr>
      <w:rPr>
        <w:rFonts w:eastAsiaTheme="majorEastAsia" w:cstheme="majorBidi" w:hint="default"/>
        <w:b/>
        <w:color w:val="5B9BD5" w:themeColor="accent1"/>
        <w:sz w:val="26"/>
      </w:rPr>
    </w:lvl>
    <w:lvl w:ilvl="7">
      <w:start w:val="1"/>
      <w:numFmt w:val="decimal"/>
      <w:isLgl/>
      <w:lvlText w:val="%1.%2.%3.%4.%5.%6.%7.%8"/>
      <w:lvlJc w:val="left"/>
      <w:pPr>
        <w:ind w:left="2520" w:hanging="2160"/>
      </w:pPr>
      <w:rPr>
        <w:rFonts w:eastAsiaTheme="majorEastAsia" w:cstheme="majorBidi" w:hint="default"/>
        <w:b/>
        <w:color w:val="5B9BD5" w:themeColor="accent1"/>
        <w:sz w:val="26"/>
      </w:rPr>
    </w:lvl>
    <w:lvl w:ilvl="8">
      <w:start w:val="1"/>
      <w:numFmt w:val="decimal"/>
      <w:isLgl/>
      <w:lvlText w:val="%1.%2.%3.%4.%5.%6.%7.%8.%9"/>
      <w:lvlJc w:val="left"/>
      <w:pPr>
        <w:ind w:left="2520" w:hanging="2160"/>
      </w:pPr>
      <w:rPr>
        <w:rFonts w:eastAsiaTheme="majorEastAsia" w:cstheme="majorBidi" w:hint="default"/>
        <w:b/>
        <w:color w:val="5B9BD5" w:themeColor="accent1"/>
        <w:sz w:val="26"/>
      </w:rPr>
    </w:lvl>
  </w:abstractNum>
  <w:abstractNum w:abstractNumId="19">
    <w:nsid w:val="3B0E5089"/>
    <w:multiLevelType w:val="hybridMultilevel"/>
    <w:tmpl w:val="213C624A"/>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0955C45"/>
    <w:multiLevelType w:val="hybridMultilevel"/>
    <w:tmpl w:val="23B6461A"/>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nsid w:val="44221A68"/>
    <w:multiLevelType w:val="hybridMultilevel"/>
    <w:tmpl w:val="896EC51E"/>
    <w:lvl w:ilvl="0" w:tplc="28FEE47E">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4860F71"/>
    <w:multiLevelType w:val="hybridMultilevel"/>
    <w:tmpl w:val="CCA2E572"/>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nsid w:val="48E65C58"/>
    <w:multiLevelType w:val="multilevel"/>
    <w:tmpl w:val="C04012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49FB5500"/>
    <w:multiLevelType w:val="hybridMultilevel"/>
    <w:tmpl w:val="874295A4"/>
    <w:lvl w:ilvl="0" w:tplc="EA56A2FE">
      <w:start w:val="1"/>
      <w:numFmt w:val="upperLetter"/>
      <w:lvlText w:val="%1."/>
      <w:lvlJc w:val="left"/>
      <w:pPr>
        <w:ind w:left="720" w:hanging="360"/>
      </w:pPr>
      <w:rPr>
        <w:rFonts w:eastAsiaTheme="majorEastAsia"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B652715"/>
    <w:multiLevelType w:val="hybridMultilevel"/>
    <w:tmpl w:val="FFFACB78"/>
    <w:lvl w:ilvl="0" w:tplc="240A000F">
      <w:start w:val="5"/>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E512D24"/>
    <w:multiLevelType w:val="hybridMultilevel"/>
    <w:tmpl w:val="D638D22E"/>
    <w:lvl w:ilvl="0" w:tplc="240A0009">
      <w:start w:val="1"/>
      <w:numFmt w:val="bullet"/>
      <w:lvlText w:val=""/>
      <w:lvlJc w:val="left"/>
      <w:pPr>
        <w:ind w:left="1080" w:hanging="360"/>
      </w:pPr>
      <w:rPr>
        <w:rFonts w:ascii="Wingdings" w:hAnsi="Wingdings" w:hint="default"/>
        <w:b w:val="0"/>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nsid w:val="4E6246A8"/>
    <w:multiLevelType w:val="hybridMultilevel"/>
    <w:tmpl w:val="2EA4961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4E6E1060"/>
    <w:multiLevelType w:val="multilevel"/>
    <w:tmpl w:val="874295A4"/>
    <w:lvl w:ilvl="0">
      <w:start w:val="1"/>
      <w:numFmt w:val="upperLetter"/>
      <w:lvlText w:val="%1."/>
      <w:lvlJc w:val="left"/>
      <w:pPr>
        <w:ind w:left="720" w:hanging="360"/>
      </w:pPr>
      <w:rPr>
        <w:rFonts w:eastAsiaTheme="majorEastAs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511B5012"/>
    <w:multiLevelType w:val="hybridMultilevel"/>
    <w:tmpl w:val="6104337A"/>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873" w:hanging="360"/>
      </w:pPr>
      <w:rPr>
        <w:rFonts w:ascii="Courier New" w:hAnsi="Courier New" w:cs="Courier New" w:hint="default"/>
      </w:rPr>
    </w:lvl>
    <w:lvl w:ilvl="2" w:tplc="240A0005" w:tentative="1">
      <w:start w:val="1"/>
      <w:numFmt w:val="bullet"/>
      <w:lvlText w:val=""/>
      <w:lvlJc w:val="left"/>
      <w:pPr>
        <w:ind w:left="1593" w:hanging="360"/>
      </w:pPr>
      <w:rPr>
        <w:rFonts w:ascii="Wingdings" w:hAnsi="Wingdings" w:hint="default"/>
      </w:rPr>
    </w:lvl>
    <w:lvl w:ilvl="3" w:tplc="240A0001" w:tentative="1">
      <w:start w:val="1"/>
      <w:numFmt w:val="bullet"/>
      <w:lvlText w:val=""/>
      <w:lvlJc w:val="left"/>
      <w:pPr>
        <w:ind w:left="2313" w:hanging="360"/>
      </w:pPr>
      <w:rPr>
        <w:rFonts w:ascii="Symbol" w:hAnsi="Symbol" w:hint="default"/>
      </w:rPr>
    </w:lvl>
    <w:lvl w:ilvl="4" w:tplc="240A0003" w:tentative="1">
      <w:start w:val="1"/>
      <w:numFmt w:val="bullet"/>
      <w:lvlText w:val="o"/>
      <w:lvlJc w:val="left"/>
      <w:pPr>
        <w:ind w:left="3033" w:hanging="360"/>
      </w:pPr>
      <w:rPr>
        <w:rFonts w:ascii="Courier New" w:hAnsi="Courier New" w:cs="Courier New" w:hint="default"/>
      </w:rPr>
    </w:lvl>
    <w:lvl w:ilvl="5" w:tplc="240A0005" w:tentative="1">
      <w:start w:val="1"/>
      <w:numFmt w:val="bullet"/>
      <w:lvlText w:val=""/>
      <w:lvlJc w:val="left"/>
      <w:pPr>
        <w:ind w:left="3753" w:hanging="360"/>
      </w:pPr>
      <w:rPr>
        <w:rFonts w:ascii="Wingdings" w:hAnsi="Wingdings" w:hint="default"/>
      </w:rPr>
    </w:lvl>
    <w:lvl w:ilvl="6" w:tplc="240A0001" w:tentative="1">
      <w:start w:val="1"/>
      <w:numFmt w:val="bullet"/>
      <w:lvlText w:val=""/>
      <w:lvlJc w:val="left"/>
      <w:pPr>
        <w:ind w:left="4473" w:hanging="360"/>
      </w:pPr>
      <w:rPr>
        <w:rFonts w:ascii="Symbol" w:hAnsi="Symbol" w:hint="default"/>
      </w:rPr>
    </w:lvl>
    <w:lvl w:ilvl="7" w:tplc="240A0003" w:tentative="1">
      <w:start w:val="1"/>
      <w:numFmt w:val="bullet"/>
      <w:lvlText w:val="o"/>
      <w:lvlJc w:val="left"/>
      <w:pPr>
        <w:ind w:left="5193" w:hanging="360"/>
      </w:pPr>
      <w:rPr>
        <w:rFonts w:ascii="Courier New" w:hAnsi="Courier New" w:cs="Courier New" w:hint="default"/>
      </w:rPr>
    </w:lvl>
    <w:lvl w:ilvl="8" w:tplc="240A0005" w:tentative="1">
      <w:start w:val="1"/>
      <w:numFmt w:val="bullet"/>
      <w:lvlText w:val=""/>
      <w:lvlJc w:val="left"/>
      <w:pPr>
        <w:ind w:left="5913" w:hanging="360"/>
      </w:pPr>
      <w:rPr>
        <w:rFonts w:ascii="Wingdings" w:hAnsi="Wingdings" w:hint="default"/>
      </w:rPr>
    </w:lvl>
  </w:abstractNum>
  <w:abstractNum w:abstractNumId="30">
    <w:nsid w:val="5FDB185E"/>
    <w:multiLevelType w:val="hybridMultilevel"/>
    <w:tmpl w:val="47C83434"/>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nsid w:val="634B03AE"/>
    <w:multiLevelType w:val="hybridMultilevel"/>
    <w:tmpl w:val="8DCC36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4E91615"/>
    <w:multiLevelType w:val="hybridMultilevel"/>
    <w:tmpl w:val="928C98E6"/>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3">
    <w:nsid w:val="67917EDD"/>
    <w:multiLevelType w:val="hybridMultilevel"/>
    <w:tmpl w:val="7DF2539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6D5E0A2B"/>
    <w:multiLevelType w:val="hybridMultilevel"/>
    <w:tmpl w:val="7E5616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6F590AE3"/>
    <w:multiLevelType w:val="multilevel"/>
    <w:tmpl w:val="1960DA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70135B17"/>
    <w:multiLevelType w:val="hybridMultilevel"/>
    <w:tmpl w:val="94FC133E"/>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7">
    <w:nsid w:val="70C92465"/>
    <w:multiLevelType w:val="multilevel"/>
    <w:tmpl w:val="874295A4"/>
    <w:lvl w:ilvl="0">
      <w:start w:val="1"/>
      <w:numFmt w:val="upperLetter"/>
      <w:lvlText w:val="%1."/>
      <w:lvlJc w:val="left"/>
      <w:pPr>
        <w:ind w:left="720" w:hanging="360"/>
      </w:pPr>
      <w:rPr>
        <w:rFonts w:eastAsiaTheme="majorEastAsia"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71B4685D"/>
    <w:multiLevelType w:val="hybridMultilevel"/>
    <w:tmpl w:val="2612EAB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74775A2A"/>
    <w:multiLevelType w:val="hybridMultilevel"/>
    <w:tmpl w:val="B060ED54"/>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0">
    <w:nsid w:val="75075D63"/>
    <w:multiLevelType w:val="hybridMultilevel"/>
    <w:tmpl w:val="BBC03B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78633BC9"/>
    <w:multiLevelType w:val="hybridMultilevel"/>
    <w:tmpl w:val="6704779E"/>
    <w:lvl w:ilvl="0" w:tplc="1DA0FC72">
      <w:start w:val="1"/>
      <w:numFmt w:val="decimal"/>
      <w:lvlText w:val="%1."/>
      <w:lvlJc w:val="left"/>
      <w:pPr>
        <w:ind w:left="720" w:hanging="360"/>
      </w:pPr>
      <w:rPr>
        <w:rFonts w:asciiTheme="minorHAnsi" w:eastAsiaTheme="minorHAnsi" w:hAnsiTheme="minorHAnsi" w:cstheme="minorBidi" w:hint="default"/>
        <w:b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A960F06"/>
    <w:multiLevelType w:val="hybridMultilevel"/>
    <w:tmpl w:val="1DAEF17E"/>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7C964A52"/>
    <w:multiLevelType w:val="hybridMultilevel"/>
    <w:tmpl w:val="DD9C37FE"/>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4">
    <w:nsid w:val="7E2102DD"/>
    <w:multiLevelType w:val="hybridMultilevel"/>
    <w:tmpl w:val="2684008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9"/>
  </w:num>
  <w:num w:numId="4">
    <w:abstractNumId w:val="30"/>
  </w:num>
  <w:num w:numId="5">
    <w:abstractNumId w:val="3"/>
  </w:num>
  <w:num w:numId="6">
    <w:abstractNumId w:val="29"/>
  </w:num>
  <w:num w:numId="7">
    <w:abstractNumId w:val="26"/>
  </w:num>
  <w:num w:numId="8">
    <w:abstractNumId w:val="14"/>
  </w:num>
  <w:num w:numId="9">
    <w:abstractNumId w:val="22"/>
  </w:num>
  <w:num w:numId="10">
    <w:abstractNumId w:val="18"/>
  </w:num>
  <w:num w:numId="11">
    <w:abstractNumId w:val="20"/>
  </w:num>
  <w:num w:numId="12">
    <w:abstractNumId w:val="32"/>
  </w:num>
  <w:num w:numId="13">
    <w:abstractNumId w:val="1"/>
  </w:num>
  <w:num w:numId="14">
    <w:abstractNumId w:val="42"/>
  </w:num>
  <w:num w:numId="15">
    <w:abstractNumId w:val="38"/>
  </w:num>
  <w:num w:numId="16">
    <w:abstractNumId w:val="39"/>
  </w:num>
  <w:num w:numId="17">
    <w:abstractNumId w:val="36"/>
  </w:num>
  <w:num w:numId="18">
    <w:abstractNumId w:val="12"/>
  </w:num>
  <w:num w:numId="19">
    <w:abstractNumId w:val="11"/>
  </w:num>
  <w:num w:numId="20">
    <w:abstractNumId w:val="16"/>
  </w:num>
  <w:num w:numId="21">
    <w:abstractNumId w:val="8"/>
  </w:num>
  <w:num w:numId="22">
    <w:abstractNumId w:val="27"/>
  </w:num>
  <w:num w:numId="23">
    <w:abstractNumId w:val="43"/>
  </w:num>
  <w:num w:numId="24">
    <w:abstractNumId w:val="15"/>
  </w:num>
  <w:num w:numId="25">
    <w:abstractNumId w:val="17"/>
  </w:num>
  <w:num w:numId="26">
    <w:abstractNumId w:val="25"/>
  </w:num>
  <w:num w:numId="27">
    <w:abstractNumId w:val="4"/>
  </w:num>
  <w:num w:numId="28">
    <w:abstractNumId w:val="6"/>
  </w:num>
  <w:num w:numId="29">
    <w:abstractNumId w:val="19"/>
  </w:num>
  <w:num w:numId="30">
    <w:abstractNumId w:val="2"/>
  </w:num>
  <w:num w:numId="31">
    <w:abstractNumId w:val="34"/>
  </w:num>
  <w:num w:numId="32">
    <w:abstractNumId w:val="31"/>
  </w:num>
  <w:num w:numId="33">
    <w:abstractNumId w:val="24"/>
  </w:num>
  <w:num w:numId="34">
    <w:abstractNumId w:val="41"/>
  </w:num>
  <w:num w:numId="35">
    <w:abstractNumId w:val="5"/>
  </w:num>
  <w:num w:numId="36">
    <w:abstractNumId w:val="33"/>
  </w:num>
  <w:num w:numId="37">
    <w:abstractNumId w:val="40"/>
  </w:num>
  <w:num w:numId="38">
    <w:abstractNumId w:val="44"/>
  </w:num>
  <w:num w:numId="39">
    <w:abstractNumId w:val="10"/>
  </w:num>
  <w:num w:numId="40">
    <w:abstractNumId w:val="35"/>
  </w:num>
  <w:num w:numId="41">
    <w:abstractNumId w:val="28"/>
  </w:num>
  <w:num w:numId="42">
    <w:abstractNumId w:val="37"/>
  </w:num>
  <w:num w:numId="43">
    <w:abstractNumId w:val="13"/>
  </w:num>
  <w:num w:numId="44">
    <w:abstractNumId w:val="7"/>
  </w:num>
  <w:num w:numId="45">
    <w:abstractNumId w:val="0"/>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mec">
    <w15:presenceInfo w15:providerId="None" w15:userId="Pamec"/>
  </w15:person>
  <w15:person w15:author="HOSPITAL">
    <w15:presenceInfo w15:providerId="None" w15:userId="HOSP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89C"/>
    <w:rsid w:val="00004562"/>
    <w:rsid w:val="00004F10"/>
    <w:rsid w:val="00006381"/>
    <w:rsid w:val="00020231"/>
    <w:rsid w:val="00021A98"/>
    <w:rsid w:val="000240ED"/>
    <w:rsid w:val="000264A3"/>
    <w:rsid w:val="000330DB"/>
    <w:rsid w:val="0003388C"/>
    <w:rsid w:val="00033983"/>
    <w:rsid w:val="000346ED"/>
    <w:rsid w:val="00044CE1"/>
    <w:rsid w:val="00050C23"/>
    <w:rsid w:val="00054576"/>
    <w:rsid w:val="00055C5F"/>
    <w:rsid w:val="00056306"/>
    <w:rsid w:val="00056C0D"/>
    <w:rsid w:val="00060C3D"/>
    <w:rsid w:val="00063670"/>
    <w:rsid w:val="00063734"/>
    <w:rsid w:val="000737EA"/>
    <w:rsid w:val="00075176"/>
    <w:rsid w:val="00083558"/>
    <w:rsid w:val="00083590"/>
    <w:rsid w:val="00084B35"/>
    <w:rsid w:val="000906D1"/>
    <w:rsid w:val="000956BB"/>
    <w:rsid w:val="00096C63"/>
    <w:rsid w:val="000A0D22"/>
    <w:rsid w:val="000A2F25"/>
    <w:rsid w:val="000A7240"/>
    <w:rsid w:val="000B11AD"/>
    <w:rsid w:val="000B12B1"/>
    <w:rsid w:val="000B1EAA"/>
    <w:rsid w:val="000B2082"/>
    <w:rsid w:val="000B6136"/>
    <w:rsid w:val="000C0D4C"/>
    <w:rsid w:val="000C4142"/>
    <w:rsid w:val="000C4582"/>
    <w:rsid w:val="000C6D46"/>
    <w:rsid w:val="000C7555"/>
    <w:rsid w:val="000D1830"/>
    <w:rsid w:val="000D218B"/>
    <w:rsid w:val="000D234F"/>
    <w:rsid w:val="000D600B"/>
    <w:rsid w:val="000E3562"/>
    <w:rsid w:val="000E6B7C"/>
    <w:rsid w:val="000F20CC"/>
    <w:rsid w:val="000F6638"/>
    <w:rsid w:val="00107941"/>
    <w:rsid w:val="001111BD"/>
    <w:rsid w:val="00114A0F"/>
    <w:rsid w:val="00116D62"/>
    <w:rsid w:val="00120398"/>
    <w:rsid w:val="00131FAA"/>
    <w:rsid w:val="00134B98"/>
    <w:rsid w:val="00135447"/>
    <w:rsid w:val="0014566C"/>
    <w:rsid w:val="00145D11"/>
    <w:rsid w:val="0014601D"/>
    <w:rsid w:val="00154497"/>
    <w:rsid w:val="00155DA1"/>
    <w:rsid w:val="001565AD"/>
    <w:rsid w:val="00160293"/>
    <w:rsid w:val="00162F85"/>
    <w:rsid w:val="00163CDD"/>
    <w:rsid w:val="00164888"/>
    <w:rsid w:val="001648AA"/>
    <w:rsid w:val="00165E92"/>
    <w:rsid w:val="0017127F"/>
    <w:rsid w:val="00172439"/>
    <w:rsid w:val="00175D08"/>
    <w:rsid w:val="00180949"/>
    <w:rsid w:val="00184257"/>
    <w:rsid w:val="001848EA"/>
    <w:rsid w:val="00187E17"/>
    <w:rsid w:val="001900A0"/>
    <w:rsid w:val="001903A6"/>
    <w:rsid w:val="00193465"/>
    <w:rsid w:val="00193C7D"/>
    <w:rsid w:val="00195BE2"/>
    <w:rsid w:val="001A002D"/>
    <w:rsid w:val="001A0D15"/>
    <w:rsid w:val="001A2A02"/>
    <w:rsid w:val="001A7C2E"/>
    <w:rsid w:val="001B0077"/>
    <w:rsid w:val="001C5CA3"/>
    <w:rsid w:val="001D36D1"/>
    <w:rsid w:val="001D79AB"/>
    <w:rsid w:val="001D7E9C"/>
    <w:rsid w:val="001E0E4C"/>
    <w:rsid w:val="001F37FB"/>
    <w:rsid w:val="001F4CB8"/>
    <w:rsid w:val="001F7E3E"/>
    <w:rsid w:val="00202C3E"/>
    <w:rsid w:val="002066E4"/>
    <w:rsid w:val="002070C2"/>
    <w:rsid w:val="00207A40"/>
    <w:rsid w:val="002140CC"/>
    <w:rsid w:val="00214382"/>
    <w:rsid w:val="00214603"/>
    <w:rsid w:val="00216112"/>
    <w:rsid w:val="00221560"/>
    <w:rsid w:val="00223176"/>
    <w:rsid w:val="0022474C"/>
    <w:rsid w:val="002254BB"/>
    <w:rsid w:val="00233ABE"/>
    <w:rsid w:val="0023534E"/>
    <w:rsid w:val="00237546"/>
    <w:rsid w:val="0023793F"/>
    <w:rsid w:val="002541C7"/>
    <w:rsid w:val="00254D23"/>
    <w:rsid w:val="00255E71"/>
    <w:rsid w:val="00261AD3"/>
    <w:rsid w:val="00265A15"/>
    <w:rsid w:val="00272890"/>
    <w:rsid w:val="0027290B"/>
    <w:rsid w:val="002737F4"/>
    <w:rsid w:val="002763D9"/>
    <w:rsid w:val="00277E4E"/>
    <w:rsid w:val="00280395"/>
    <w:rsid w:val="002833BC"/>
    <w:rsid w:val="00286682"/>
    <w:rsid w:val="00292F7B"/>
    <w:rsid w:val="00294795"/>
    <w:rsid w:val="002948E4"/>
    <w:rsid w:val="002A366F"/>
    <w:rsid w:val="002C29D3"/>
    <w:rsid w:val="002C2F87"/>
    <w:rsid w:val="002C469C"/>
    <w:rsid w:val="002C6611"/>
    <w:rsid w:val="002C6ADC"/>
    <w:rsid w:val="002D0C5D"/>
    <w:rsid w:val="002D0EC8"/>
    <w:rsid w:val="002D12E2"/>
    <w:rsid w:val="002D30C3"/>
    <w:rsid w:val="002D41BD"/>
    <w:rsid w:val="002E36BB"/>
    <w:rsid w:val="002E5AFF"/>
    <w:rsid w:val="002F3D19"/>
    <w:rsid w:val="002F5CFC"/>
    <w:rsid w:val="002F6FD4"/>
    <w:rsid w:val="00300FEB"/>
    <w:rsid w:val="00302502"/>
    <w:rsid w:val="00304822"/>
    <w:rsid w:val="00304D50"/>
    <w:rsid w:val="00305788"/>
    <w:rsid w:val="00307A94"/>
    <w:rsid w:val="00326C82"/>
    <w:rsid w:val="00326E3B"/>
    <w:rsid w:val="003271FC"/>
    <w:rsid w:val="00332071"/>
    <w:rsid w:val="00332220"/>
    <w:rsid w:val="0034332B"/>
    <w:rsid w:val="00343FF2"/>
    <w:rsid w:val="003475A3"/>
    <w:rsid w:val="00347FDB"/>
    <w:rsid w:val="00366A63"/>
    <w:rsid w:val="00370591"/>
    <w:rsid w:val="00370B4E"/>
    <w:rsid w:val="0037176F"/>
    <w:rsid w:val="003772AB"/>
    <w:rsid w:val="00383AA7"/>
    <w:rsid w:val="0038476A"/>
    <w:rsid w:val="00385944"/>
    <w:rsid w:val="00395F9C"/>
    <w:rsid w:val="00396B88"/>
    <w:rsid w:val="003A64FD"/>
    <w:rsid w:val="003A71AF"/>
    <w:rsid w:val="003B1964"/>
    <w:rsid w:val="003B5820"/>
    <w:rsid w:val="003B58AF"/>
    <w:rsid w:val="003C2769"/>
    <w:rsid w:val="003C3432"/>
    <w:rsid w:val="003C3F95"/>
    <w:rsid w:val="003C441F"/>
    <w:rsid w:val="003C7BBD"/>
    <w:rsid w:val="003D0793"/>
    <w:rsid w:val="003D0AE7"/>
    <w:rsid w:val="003D2EF4"/>
    <w:rsid w:val="003D5839"/>
    <w:rsid w:val="003E091E"/>
    <w:rsid w:val="003E3CD6"/>
    <w:rsid w:val="003E4791"/>
    <w:rsid w:val="003E5B4F"/>
    <w:rsid w:val="003E74E9"/>
    <w:rsid w:val="003F1A5A"/>
    <w:rsid w:val="003F335E"/>
    <w:rsid w:val="003F5EA9"/>
    <w:rsid w:val="00401FAF"/>
    <w:rsid w:val="00405BEA"/>
    <w:rsid w:val="00414398"/>
    <w:rsid w:val="00414429"/>
    <w:rsid w:val="0041675C"/>
    <w:rsid w:val="004172D4"/>
    <w:rsid w:val="00420B72"/>
    <w:rsid w:val="00420CB4"/>
    <w:rsid w:val="00420E5B"/>
    <w:rsid w:val="0042203A"/>
    <w:rsid w:val="0043239F"/>
    <w:rsid w:val="004327B3"/>
    <w:rsid w:val="004327FB"/>
    <w:rsid w:val="004328F5"/>
    <w:rsid w:val="00434931"/>
    <w:rsid w:val="004409D5"/>
    <w:rsid w:val="00447D54"/>
    <w:rsid w:val="00447DC8"/>
    <w:rsid w:val="004524A7"/>
    <w:rsid w:val="00457942"/>
    <w:rsid w:val="00465F6F"/>
    <w:rsid w:val="00472B51"/>
    <w:rsid w:val="00477ED8"/>
    <w:rsid w:val="00485504"/>
    <w:rsid w:val="004A69DD"/>
    <w:rsid w:val="004B12C8"/>
    <w:rsid w:val="004B656D"/>
    <w:rsid w:val="004C27F3"/>
    <w:rsid w:val="004C35AA"/>
    <w:rsid w:val="004C3AD6"/>
    <w:rsid w:val="004D197E"/>
    <w:rsid w:val="004D75D1"/>
    <w:rsid w:val="004F01CD"/>
    <w:rsid w:val="004F2DD5"/>
    <w:rsid w:val="005022D8"/>
    <w:rsid w:val="00502759"/>
    <w:rsid w:val="0050289C"/>
    <w:rsid w:val="00506130"/>
    <w:rsid w:val="005071C9"/>
    <w:rsid w:val="0051010B"/>
    <w:rsid w:val="00512A92"/>
    <w:rsid w:val="00515325"/>
    <w:rsid w:val="00515412"/>
    <w:rsid w:val="0051711C"/>
    <w:rsid w:val="005242AF"/>
    <w:rsid w:val="00526407"/>
    <w:rsid w:val="00533B16"/>
    <w:rsid w:val="00535EAF"/>
    <w:rsid w:val="005418C9"/>
    <w:rsid w:val="00544568"/>
    <w:rsid w:val="00545076"/>
    <w:rsid w:val="00546075"/>
    <w:rsid w:val="0055359B"/>
    <w:rsid w:val="005539DE"/>
    <w:rsid w:val="0056380E"/>
    <w:rsid w:val="00563F9E"/>
    <w:rsid w:val="0056480D"/>
    <w:rsid w:val="00570F2A"/>
    <w:rsid w:val="00581754"/>
    <w:rsid w:val="00583F41"/>
    <w:rsid w:val="0058545B"/>
    <w:rsid w:val="00585CBE"/>
    <w:rsid w:val="0059242D"/>
    <w:rsid w:val="005938A6"/>
    <w:rsid w:val="005947BB"/>
    <w:rsid w:val="005A316E"/>
    <w:rsid w:val="005B44FE"/>
    <w:rsid w:val="005B66BD"/>
    <w:rsid w:val="005C38B2"/>
    <w:rsid w:val="005C4F95"/>
    <w:rsid w:val="005C5055"/>
    <w:rsid w:val="005C7D21"/>
    <w:rsid w:val="005C7F5C"/>
    <w:rsid w:val="005D0013"/>
    <w:rsid w:val="005D4209"/>
    <w:rsid w:val="005D4CE5"/>
    <w:rsid w:val="005D7303"/>
    <w:rsid w:val="005D7C3D"/>
    <w:rsid w:val="005E2438"/>
    <w:rsid w:val="005E26FC"/>
    <w:rsid w:val="005E56D2"/>
    <w:rsid w:val="005E5FAC"/>
    <w:rsid w:val="005F3ED0"/>
    <w:rsid w:val="005F4D12"/>
    <w:rsid w:val="005F677C"/>
    <w:rsid w:val="00600A4D"/>
    <w:rsid w:val="00607A2A"/>
    <w:rsid w:val="00607F9A"/>
    <w:rsid w:val="00610EA2"/>
    <w:rsid w:val="00613E18"/>
    <w:rsid w:val="00614EBC"/>
    <w:rsid w:val="00617BA5"/>
    <w:rsid w:val="006216E1"/>
    <w:rsid w:val="00625B5B"/>
    <w:rsid w:val="00627AF8"/>
    <w:rsid w:val="00631944"/>
    <w:rsid w:val="00631AED"/>
    <w:rsid w:val="00635456"/>
    <w:rsid w:val="006359C0"/>
    <w:rsid w:val="006373D4"/>
    <w:rsid w:val="00637E60"/>
    <w:rsid w:val="006450FC"/>
    <w:rsid w:val="00650EAC"/>
    <w:rsid w:val="006560B6"/>
    <w:rsid w:val="00661467"/>
    <w:rsid w:val="00661783"/>
    <w:rsid w:val="0066457C"/>
    <w:rsid w:val="00671D0A"/>
    <w:rsid w:val="006729FD"/>
    <w:rsid w:val="00673946"/>
    <w:rsid w:val="00674479"/>
    <w:rsid w:val="00675958"/>
    <w:rsid w:val="00684CF8"/>
    <w:rsid w:val="0068711C"/>
    <w:rsid w:val="00687967"/>
    <w:rsid w:val="00690FB8"/>
    <w:rsid w:val="0069202F"/>
    <w:rsid w:val="00692038"/>
    <w:rsid w:val="00693CBC"/>
    <w:rsid w:val="00695ADF"/>
    <w:rsid w:val="00697778"/>
    <w:rsid w:val="006A192F"/>
    <w:rsid w:val="006A7B40"/>
    <w:rsid w:val="006B14BE"/>
    <w:rsid w:val="006B45D5"/>
    <w:rsid w:val="006B58C2"/>
    <w:rsid w:val="006B6E73"/>
    <w:rsid w:val="006C340F"/>
    <w:rsid w:val="006C4E1E"/>
    <w:rsid w:val="006C55AA"/>
    <w:rsid w:val="006C7802"/>
    <w:rsid w:val="006D6600"/>
    <w:rsid w:val="006D6DA2"/>
    <w:rsid w:val="006E0164"/>
    <w:rsid w:val="006E0442"/>
    <w:rsid w:val="006E0958"/>
    <w:rsid w:val="006E38E5"/>
    <w:rsid w:val="006E4801"/>
    <w:rsid w:val="006E4959"/>
    <w:rsid w:val="006F64C8"/>
    <w:rsid w:val="00700124"/>
    <w:rsid w:val="00705683"/>
    <w:rsid w:val="00714D2A"/>
    <w:rsid w:val="00730168"/>
    <w:rsid w:val="007305E3"/>
    <w:rsid w:val="0073199E"/>
    <w:rsid w:val="00731A4D"/>
    <w:rsid w:val="0073585B"/>
    <w:rsid w:val="007367C5"/>
    <w:rsid w:val="007411C6"/>
    <w:rsid w:val="00741B14"/>
    <w:rsid w:val="00741BF0"/>
    <w:rsid w:val="00750333"/>
    <w:rsid w:val="00754324"/>
    <w:rsid w:val="0075616E"/>
    <w:rsid w:val="00760E94"/>
    <w:rsid w:val="00767BB9"/>
    <w:rsid w:val="00773BC5"/>
    <w:rsid w:val="00774151"/>
    <w:rsid w:val="00774D72"/>
    <w:rsid w:val="007813CD"/>
    <w:rsid w:val="0078439B"/>
    <w:rsid w:val="0078638E"/>
    <w:rsid w:val="00787F15"/>
    <w:rsid w:val="00791924"/>
    <w:rsid w:val="00793270"/>
    <w:rsid w:val="00795BED"/>
    <w:rsid w:val="007963DC"/>
    <w:rsid w:val="007A024D"/>
    <w:rsid w:val="007A05A7"/>
    <w:rsid w:val="007A0BBD"/>
    <w:rsid w:val="007B02CF"/>
    <w:rsid w:val="007B20BF"/>
    <w:rsid w:val="007B27F4"/>
    <w:rsid w:val="007B2A25"/>
    <w:rsid w:val="007B4580"/>
    <w:rsid w:val="007B5595"/>
    <w:rsid w:val="007C095F"/>
    <w:rsid w:val="007C7310"/>
    <w:rsid w:val="007D082C"/>
    <w:rsid w:val="007D20E3"/>
    <w:rsid w:val="007D5160"/>
    <w:rsid w:val="007D5312"/>
    <w:rsid w:val="007E570D"/>
    <w:rsid w:val="007E58C3"/>
    <w:rsid w:val="007E7D7C"/>
    <w:rsid w:val="008018E0"/>
    <w:rsid w:val="00802FCE"/>
    <w:rsid w:val="00803C92"/>
    <w:rsid w:val="00806613"/>
    <w:rsid w:val="008102F5"/>
    <w:rsid w:val="00822DC7"/>
    <w:rsid w:val="0082567B"/>
    <w:rsid w:val="00826BDC"/>
    <w:rsid w:val="008319AD"/>
    <w:rsid w:val="00833593"/>
    <w:rsid w:val="00834B71"/>
    <w:rsid w:val="00835CDB"/>
    <w:rsid w:val="00840A15"/>
    <w:rsid w:val="00846C0D"/>
    <w:rsid w:val="00846E4A"/>
    <w:rsid w:val="0084765D"/>
    <w:rsid w:val="00847C01"/>
    <w:rsid w:val="00851742"/>
    <w:rsid w:val="00863834"/>
    <w:rsid w:val="00872DA1"/>
    <w:rsid w:val="00875BF6"/>
    <w:rsid w:val="00881653"/>
    <w:rsid w:val="00885AE8"/>
    <w:rsid w:val="00887908"/>
    <w:rsid w:val="0089339E"/>
    <w:rsid w:val="008A1AB9"/>
    <w:rsid w:val="008A1FD3"/>
    <w:rsid w:val="008A4B91"/>
    <w:rsid w:val="008B4B89"/>
    <w:rsid w:val="008B7957"/>
    <w:rsid w:val="008C1202"/>
    <w:rsid w:val="008C4529"/>
    <w:rsid w:val="008D01D4"/>
    <w:rsid w:val="008D2A5F"/>
    <w:rsid w:val="008E334C"/>
    <w:rsid w:val="008E33F2"/>
    <w:rsid w:val="008E4498"/>
    <w:rsid w:val="008F0F81"/>
    <w:rsid w:val="008F49AA"/>
    <w:rsid w:val="00906D9D"/>
    <w:rsid w:val="009111EF"/>
    <w:rsid w:val="00912A94"/>
    <w:rsid w:val="00913FBB"/>
    <w:rsid w:val="00922BEC"/>
    <w:rsid w:val="00927455"/>
    <w:rsid w:val="00927562"/>
    <w:rsid w:val="00927B69"/>
    <w:rsid w:val="00927CF2"/>
    <w:rsid w:val="009308DC"/>
    <w:rsid w:val="00936E3D"/>
    <w:rsid w:val="00955279"/>
    <w:rsid w:val="009564BC"/>
    <w:rsid w:val="00956E42"/>
    <w:rsid w:val="0096690B"/>
    <w:rsid w:val="00967823"/>
    <w:rsid w:val="00975B7A"/>
    <w:rsid w:val="00980414"/>
    <w:rsid w:val="00981C22"/>
    <w:rsid w:val="0098334E"/>
    <w:rsid w:val="00983AD9"/>
    <w:rsid w:val="009841B9"/>
    <w:rsid w:val="009860B0"/>
    <w:rsid w:val="009951D3"/>
    <w:rsid w:val="009978EA"/>
    <w:rsid w:val="009A22CB"/>
    <w:rsid w:val="009A561D"/>
    <w:rsid w:val="009B04B3"/>
    <w:rsid w:val="009B1127"/>
    <w:rsid w:val="009B57BF"/>
    <w:rsid w:val="009C1482"/>
    <w:rsid w:val="009C1843"/>
    <w:rsid w:val="009C1E50"/>
    <w:rsid w:val="009C4A36"/>
    <w:rsid w:val="009C60F8"/>
    <w:rsid w:val="009D52CC"/>
    <w:rsid w:val="009D5D98"/>
    <w:rsid w:val="009E6D78"/>
    <w:rsid w:val="009F40CF"/>
    <w:rsid w:val="00A03B50"/>
    <w:rsid w:val="00A04A62"/>
    <w:rsid w:val="00A05E06"/>
    <w:rsid w:val="00A06CFC"/>
    <w:rsid w:val="00A24F1B"/>
    <w:rsid w:val="00A310A7"/>
    <w:rsid w:val="00A33C37"/>
    <w:rsid w:val="00A358D0"/>
    <w:rsid w:val="00A37CF6"/>
    <w:rsid w:val="00A44041"/>
    <w:rsid w:val="00A45DD7"/>
    <w:rsid w:val="00A45F7B"/>
    <w:rsid w:val="00A46D96"/>
    <w:rsid w:val="00A47D24"/>
    <w:rsid w:val="00A47FC4"/>
    <w:rsid w:val="00A50EB7"/>
    <w:rsid w:val="00A5182A"/>
    <w:rsid w:val="00A525F8"/>
    <w:rsid w:val="00A53B37"/>
    <w:rsid w:val="00A55475"/>
    <w:rsid w:val="00A61F47"/>
    <w:rsid w:val="00A62F5E"/>
    <w:rsid w:val="00A648F3"/>
    <w:rsid w:val="00A660CF"/>
    <w:rsid w:val="00A66269"/>
    <w:rsid w:val="00A66EE6"/>
    <w:rsid w:val="00A70395"/>
    <w:rsid w:val="00A73EE7"/>
    <w:rsid w:val="00A75146"/>
    <w:rsid w:val="00A80BE2"/>
    <w:rsid w:val="00A83217"/>
    <w:rsid w:val="00A86273"/>
    <w:rsid w:val="00A90C76"/>
    <w:rsid w:val="00A90FC1"/>
    <w:rsid w:val="00A929D2"/>
    <w:rsid w:val="00A95516"/>
    <w:rsid w:val="00A9696B"/>
    <w:rsid w:val="00AB0E47"/>
    <w:rsid w:val="00AB5A52"/>
    <w:rsid w:val="00AB6301"/>
    <w:rsid w:val="00AB6BBC"/>
    <w:rsid w:val="00AC0657"/>
    <w:rsid w:val="00AC282D"/>
    <w:rsid w:val="00AC3FB3"/>
    <w:rsid w:val="00AC48A7"/>
    <w:rsid w:val="00AC4F6A"/>
    <w:rsid w:val="00AC7D6F"/>
    <w:rsid w:val="00AD1963"/>
    <w:rsid w:val="00AD1FBB"/>
    <w:rsid w:val="00AE5E32"/>
    <w:rsid w:val="00AF1FFA"/>
    <w:rsid w:val="00B00FC8"/>
    <w:rsid w:val="00B02480"/>
    <w:rsid w:val="00B037E2"/>
    <w:rsid w:val="00B050A2"/>
    <w:rsid w:val="00B10D2B"/>
    <w:rsid w:val="00B11C38"/>
    <w:rsid w:val="00B207A5"/>
    <w:rsid w:val="00B253EB"/>
    <w:rsid w:val="00B25C4E"/>
    <w:rsid w:val="00B332F3"/>
    <w:rsid w:val="00B455B4"/>
    <w:rsid w:val="00B45FE4"/>
    <w:rsid w:val="00B502DC"/>
    <w:rsid w:val="00B507A8"/>
    <w:rsid w:val="00B51E42"/>
    <w:rsid w:val="00B556D5"/>
    <w:rsid w:val="00B627DD"/>
    <w:rsid w:val="00B636B1"/>
    <w:rsid w:val="00B63E03"/>
    <w:rsid w:val="00B75E2B"/>
    <w:rsid w:val="00B77E88"/>
    <w:rsid w:val="00B836FF"/>
    <w:rsid w:val="00B84957"/>
    <w:rsid w:val="00B8545B"/>
    <w:rsid w:val="00B857E9"/>
    <w:rsid w:val="00B86161"/>
    <w:rsid w:val="00B86185"/>
    <w:rsid w:val="00B86B92"/>
    <w:rsid w:val="00B87F9F"/>
    <w:rsid w:val="00B901F2"/>
    <w:rsid w:val="00B917A4"/>
    <w:rsid w:val="00B9284A"/>
    <w:rsid w:val="00BA0EE6"/>
    <w:rsid w:val="00BA1F25"/>
    <w:rsid w:val="00BA1F78"/>
    <w:rsid w:val="00BA396B"/>
    <w:rsid w:val="00BA3F86"/>
    <w:rsid w:val="00BB3F9D"/>
    <w:rsid w:val="00BB4355"/>
    <w:rsid w:val="00BC0370"/>
    <w:rsid w:val="00BC61BB"/>
    <w:rsid w:val="00BC7AA5"/>
    <w:rsid w:val="00BD629C"/>
    <w:rsid w:val="00BE118F"/>
    <w:rsid w:val="00BE1C1B"/>
    <w:rsid w:val="00BE2A7C"/>
    <w:rsid w:val="00BF4EA0"/>
    <w:rsid w:val="00C01CD2"/>
    <w:rsid w:val="00C04EEE"/>
    <w:rsid w:val="00C07832"/>
    <w:rsid w:val="00C107CE"/>
    <w:rsid w:val="00C1120A"/>
    <w:rsid w:val="00C147C2"/>
    <w:rsid w:val="00C1648F"/>
    <w:rsid w:val="00C21073"/>
    <w:rsid w:val="00C30509"/>
    <w:rsid w:val="00C320A1"/>
    <w:rsid w:val="00C35347"/>
    <w:rsid w:val="00C3625C"/>
    <w:rsid w:val="00C3635A"/>
    <w:rsid w:val="00C41AF5"/>
    <w:rsid w:val="00C44B1C"/>
    <w:rsid w:val="00C44CAB"/>
    <w:rsid w:val="00C46637"/>
    <w:rsid w:val="00C509CC"/>
    <w:rsid w:val="00C50B60"/>
    <w:rsid w:val="00C50F2D"/>
    <w:rsid w:val="00C533D6"/>
    <w:rsid w:val="00C56C4E"/>
    <w:rsid w:val="00C573E1"/>
    <w:rsid w:val="00C618E5"/>
    <w:rsid w:val="00C70AB8"/>
    <w:rsid w:val="00C75643"/>
    <w:rsid w:val="00C8154C"/>
    <w:rsid w:val="00C8158E"/>
    <w:rsid w:val="00C82482"/>
    <w:rsid w:val="00C83443"/>
    <w:rsid w:val="00C917C9"/>
    <w:rsid w:val="00C93228"/>
    <w:rsid w:val="00C93A3D"/>
    <w:rsid w:val="00CA1EA3"/>
    <w:rsid w:val="00CA340E"/>
    <w:rsid w:val="00CA55E2"/>
    <w:rsid w:val="00CA7589"/>
    <w:rsid w:val="00CB5909"/>
    <w:rsid w:val="00CC0365"/>
    <w:rsid w:val="00CC67FF"/>
    <w:rsid w:val="00CD1C54"/>
    <w:rsid w:val="00CD2B45"/>
    <w:rsid w:val="00CD3AC4"/>
    <w:rsid w:val="00CD7595"/>
    <w:rsid w:val="00CE2CF2"/>
    <w:rsid w:val="00CF080F"/>
    <w:rsid w:val="00CF2FB7"/>
    <w:rsid w:val="00CF5AFC"/>
    <w:rsid w:val="00D013FF"/>
    <w:rsid w:val="00D026D3"/>
    <w:rsid w:val="00D03071"/>
    <w:rsid w:val="00D05244"/>
    <w:rsid w:val="00D10963"/>
    <w:rsid w:val="00D15663"/>
    <w:rsid w:val="00D16D31"/>
    <w:rsid w:val="00D20ECF"/>
    <w:rsid w:val="00D370D0"/>
    <w:rsid w:val="00D425EE"/>
    <w:rsid w:val="00D42747"/>
    <w:rsid w:val="00D43B10"/>
    <w:rsid w:val="00D51C9A"/>
    <w:rsid w:val="00D534B3"/>
    <w:rsid w:val="00D54B91"/>
    <w:rsid w:val="00D62CFB"/>
    <w:rsid w:val="00D66256"/>
    <w:rsid w:val="00D666F2"/>
    <w:rsid w:val="00D71A8B"/>
    <w:rsid w:val="00D74099"/>
    <w:rsid w:val="00D74684"/>
    <w:rsid w:val="00D75BA6"/>
    <w:rsid w:val="00D77B49"/>
    <w:rsid w:val="00D81AC2"/>
    <w:rsid w:val="00D93190"/>
    <w:rsid w:val="00D97FCD"/>
    <w:rsid w:val="00DA27D4"/>
    <w:rsid w:val="00DA584B"/>
    <w:rsid w:val="00DA5C3D"/>
    <w:rsid w:val="00DB1C54"/>
    <w:rsid w:val="00DB2E6E"/>
    <w:rsid w:val="00DB610F"/>
    <w:rsid w:val="00DC029C"/>
    <w:rsid w:val="00DC520F"/>
    <w:rsid w:val="00DC6600"/>
    <w:rsid w:val="00DD572C"/>
    <w:rsid w:val="00DD6291"/>
    <w:rsid w:val="00DE0156"/>
    <w:rsid w:val="00DE408B"/>
    <w:rsid w:val="00DE5764"/>
    <w:rsid w:val="00DE6BB7"/>
    <w:rsid w:val="00E0236C"/>
    <w:rsid w:val="00E04D30"/>
    <w:rsid w:val="00E050DE"/>
    <w:rsid w:val="00E06B4B"/>
    <w:rsid w:val="00E07631"/>
    <w:rsid w:val="00E078B2"/>
    <w:rsid w:val="00E07B0C"/>
    <w:rsid w:val="00E11CA1"/>
    <w:rsid w:val="00E16B9E"/>
    <w:rsid w:val="00E22D13"/>
    <w:rsid w:val="00E25361"/>
    <w:rsid w:val="00E2611F"/>
    <w:rsid w:val="00E33A4F"/>
    <w:rsid w:val="00E36B4D"/>
    <w:rsid w:val="00E41C9F"/>
    <w:rsid w:val="00E42C85"/>
    <w:rsid w:val="00E506E0"/>
    <w:rsid w:val="00E51345"/>
    <w:rsid w:val="00E51F72"/>
    <w:rsid w:val="00E5338C"/>
    <w:rsid w:val="00E53AC0"/>
    <w:rsid w:val="00E54374"/>
    <w:rsid w:val="00E547CC"/>
    <w:rsid w:val="00E56DB4"/>
    <w:rsid w:val="00E57362"/>
    <w:rsid w:val="00E60882"/>
    <w:rsid w:val="00E62892"/>
    <w:rsid w:val="00E6721D"/>
    <w:rsid w:val="00E71836"/>
    <w:rsid w:val="00E73C68"/>
    <w:rsid w:val="00E74C31"/>
    <w:rsid w:val="00E80D78"/>
    <w:rsid w:val="00E81828"/>
    <w:rsid w:val="00E835EB"/>
    <w:rsid w:val="00E83757"/>
    <w:rsid w:val="00E8781A"/>
    <w:rsid w:val="00E92E7F"/>
    <w:rsid w:val="00E96DCA"/>
    <w:rsid w:val="00EA13FC"/>
    <w:rsid w:val="00EA3379"/>
    <w:rsid w:val="00EA4CF8"/>
    <w:rsid w:val="00EA5D04"/>
    <w:rsid w:val="00EA6FD7"/>
    <w:rsid w:val="00EB1C07"/>
    <w:rsid w:val="00EB418B"/>
    <w:rsid w:val="00EC002D"/>
    <w:rsid w:val="00EC3F81"/>
    <w:rsid w:val="00EC4E60"/>
    <w:rsid w:val="00ED3055"/>
    <w:rsid w:val="00ED6797"/>
    <w:rsid w:val="00ED7DA4"/>
    <w:rsid w:val="00EE3054"/>
    <w:rsid w:val="00EE6E6A"/>
    <w:rsid w:val="00EF06B3"/>
    <w:rsid w:val="00EF388C"/>
    <w:rsid w:val="00EF4E8A"/>
    <w:rsid w:val="00EF5F87"/>
    <w:rsid w:val="00EF639B"/>
    <w:rsid w:val="00F00188"/>
    <w:rsid w:val="00F04808"/>
    <w:rsid w:val="00F1092B"/>
    <w:rsid w:val="00F14D6D"/>
    <w:rsid w:val="00F30B96"/>
    <w:rsid w:val="00F418E1"/>
    <w:rsid w:val="00F42877"/>
    <w:rsid w:val="00F43590"/>
    <w:rsid w:val="00F4546E"/>
    <w:rsid w:val="00F4689A"/>
    <w:rsid w:val="00F52D37"/>
    <w:rsid w:val="00F63AEE"/>
    <w:rsid w:val="00F64CE6"/>
    <w:rsid w:val="00F659A1"/>
    <w:rsid w:val="00F66D19"/>
    <w:rsid w:val="00F70442"/>
    <w:rsid w:val="00F7081F"/>
    <w:rsid w:val="00F72D2B"/>
    <w:rsid w:val="00F7358E"/>
    <w:rsid w:val="00F74177"/>
    <w:rsid w:val="00F74792"/>
    <w:rsid w:val="00F82B0D"/>
    <w:rsid w:val="00F831ED"/>
    <w:rsid w:val="00F91328"/>
    <w:rsid w:val="00F91527"/>
    <w:rsid w:val="00F92774"/>
    <w:rsid w:val="00F96EE2"/>
    <w:rsid w:val="00FA3981"/>
    <w:rsid w:val="00FB19C8"/>
    <w:rsid w:val="00FB51F5"/>
    <w:rsid w:val="00FB68D2"/>
    <w:rsid w:val="00FB73D2"/>
    <w:rsid w:val="00FC03CC"/>
    <w:rsid w:val="00FC2EC5"/>
    <w:rsid w:val="00FC2F6B"/>
    <w:rsid w:val="00FC4592"/>
    <w:rsid w:val="00FD6AD5"/>
    <w:rsid w:val="00FD7828"/>
    <w:rsid w:val="00FE1BB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09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2C"/>
  </w:style>
  <w:style w:type="paragraph" w:styleId="Ttulo1">
    <w:name w:val="heading 1"/>
    <w:basedOn w:val="Normal"/>
    <w:next w:val="Normal"/>
    <w:link w:val="Ttulo1Car"/>
    <w:uiPriority w:val="9"/>
    <w:qFormat/>
    <w:rsid w:val="003475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BA3F86"/>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s-CO"/>
    </w:rPr>
  </w:style>
  <w:style w:type="paragraph" w:styleId="Ttulo3">
    <w:name w:val="heading 3"/>
    <w:basedOn w:val="Normal"/>
    <w:next w:val="Normal"/>
    <w:link w:val="Ttulo3Car"/>
    <w:uiPriority w:val="9"/>
    <w:unhideWhenUsed/>
    <w:qFormat/>
    <w:rsid w:val="002737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31FAA"/>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475A3"/>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BA3F86"/>
    <w:rPr>
      <w:rFonts w:asciiTheme="majorHAnsi" w:eastAsiaTheme="majorEastAsia" w:hAnsiTheme="majorHAnsi" w:cstheme="majorBidi"/>
      <w:b/>
      <w:bCs/>
      <w:color w:val="5B9BD5" w:themeColor="accent1"/>
      <w:sz w:val="26"/>
      <w:szCs w:val="26"/>
      <w:lang w:val="es-CO"/>
    </w:rPr>
  </w:style>
  <w:style w:type="paragraph" w:styleId="Encabezado">
    <w:name w:val="header"/>
    <w:basedOn w:val="Normal"/>
    <w:link w:val="EncabezadoCar"/>
    <w:uiPriority w:val="99"/>
    <w:unhideWhenUsed/>
    <w:rsid w:val="005028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289C"/>
  </w:style>
  <w:style w:type="paragraph" w:styleId="Piedepgina">
    <w:name w:val="footer"/>
    <w:basedOn w:val="Normal"/>
    <w:link w:val="PiedepginaCar"/>
    <w:uiPriority w:val="99"/>
    <w:unhideWhenUsed/>
    <w:rsid w:val="0050289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289C"/>
  </w:style>
  <w:style w:type="table" w:styleId="Tablaconcuadrcula">
    <w:name w:val="Table Grid"/>
    <w:basedOn w:val="Tablanormal"/>
    <w:uiPriority w:val="39"/>
    <w:rsid w:val="0050289C"/>
    <w:pPr>
      <w:spacing w:after="0" w:line="240" w:lineRule="auto"/>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BA3F86"/>
    <w:pPr>
      <w:spacing w:after="200" w:line="276" w:lineRule="auto"/>
      <w:ind w:left="720"/>
      <w:contextualSpacing/>
    </w:pPr>
    <w:rPr>
      <w:lang w:val="es-CO"/>
    </w:rPr>
  </w:style>
  <w:style w:type="character" w:styleId="Hipervnculo">
    <w:name w:val="Hyperlink"/>
    <w:basedOn w:val="Fuentedeprrafopredeter"/>
    <w:uiPriority w:val="99"/>
    <w:unhideWhenUsed/>
    <w:rsid w:val="00BA3F86"/>
    <w:rPr>
      <w:color w:val="0563C1" w:themeColor="hyperlink"/>
      <w:u w:val="single"/>
    </w:rPr>
  </w:style>
  <w:style w:type="paragraph" w:styleId="Textodeglobo">
    <w:name w:val="Balloon Text"/>
    <w:basedOn w:val="Normal"/>
    <w:link w:val="TextodegloboCar"/>
    <w:uiPriority w:val="99"/>
    <w:semiHidden/>
    <w:unhideWhenUsed/>
    <w:rsid w:val="00BA3F86"/>
    <w:pPr>
      <w:spacing w:after="0" w:line="240" w:lineRule="auto"/>
    </w:pPr>
    <w:rPr>
      <w:rFonts w:ascii="Tahoma" w:hAnsi="Tahoma" w:cs="Tahoma"/>
      <w:sz w:val="16"/>
      <w:szCs w:val="16"/>
      <w:lang w:val="es-CO"/>
    </w:rPr>
  </w:style>
  <w:style w:type="character" w:customStyle="1" w:styleId="TextodegloboCar">
    <w:name w:val="Texto de globo Car"/>
    <w:basedOn w:val="Fuentedeprrafopredeter"/>
    <w:link w:val="Textodeglobo"/>
    <w:uiPriority w:val="99"/>
    <w:semiHidden/>
    <w:rsid w:val="00BA3F86"/>
    <w:rPr>
      <w:rFonts w:ascii="Tahoma" w:hAnsi="Tahoma" w:cs="Tahoma"/>
      <w:sz w:val="16"/>
      <w:szCs w:val="16"/>
      <w:lang w:val="es-CO"/>
    </w:rPr>
  </w:style>
  <w:style w:type="character" w:customStyle="1" w:styleId="apple-converted-space">
    <w:name w:val="apple-converted-space"/>
    <w:basedOn w:val="Fuentedeprrafopredeter"/>
    <w:rsid w:val="003475A3"/>
  </w:style>
  <w:style w:type="character" w:customStyle="1" w:styleId="spellmod">
    <w:name w:val="spellmod"/>
    <w:basedOn w:val="Fuentedeprrafopredeter"/>
    <w:rsid w:val="003475A3"/>
  </w:style>
  <w:style w:type="paragraph" w:styleId="TDC1">
    <w:name w:val="toc 1"/>
    <w:basedOn w:val="Normal"/>
    <w:next w:val="Normal"/>
    <w:autoRedefine/>
    <w:uiPriority w:val="39"/>
    <w:unhideWhenUsed/>
    <w:rsid w:val="00CA7589"/>
    <w:pPr>
      <w:tabs>
        <w:tab w:val="left" w:pos="440"/>
        <w:tab w:val="right" w:leader="dot" w:pos="8828"/>
      </w:tabs>
      <w:spacing w:after="100"/>
    </w:pPr>
  </w:style>
  <w:style w:type="paragraph" w:styleId="TDC2">
    <w:name w:val="toc 2"/>
    <w:basedOn w:val="Normal"/>
    <w:next w:val="Normal"/>
    <w:autoRedefine/>
    <w:uiPriority w:val="39"/>
    <w:unhideWhenUsed/>
    <w:rsid w:val="00E0236C"/>
    <w:pPr>
      <w:tabs>
        <w:tab w:val="left" w:pos="880"/>
        <w:tab w:val="right" w:leader="dot" w:pos="8828"/>
      </w:tabs>
      <w:spacing w:after="100"/>
      <w:ind w:left="220"/>
    </w:pPr>
    <w:rPr>
      <w:rFonts w:ascii="Arial" w:hAnsi="Arial" w:cs="Arial"/>
      <w:noProof/>
    </w:rPr>
  </w:style>
  <w:style w:type="character" w:customStyle="1" w:styleId="Ttulo3Car">
    <w:name w:val="Título 3 Car"/>
    <w:basedOn w:val="Fuentedeprrafopredeter"/>
    <w:link w:val="Ttulo3"/>
    <w:uiPriority w:val="9"/>
    <w:rsid w:val="002737F4"/>
    <w:rPr>
      <w:rFonts w:asciiTheme="majorHAnsi" w:eastAsiaTheme="majorEastAsia" w:hAnsiTheme="majorHAnsi" w:cstheme="majorBidi"/>
      <w:color w:val="1F4D78" w:themeColor="accent1" w:themeShade="7F"/>
      <w:sz w:val="24"/>
      <w:szCs w:val="24"/>
    </w:rPr>
  </w:style>
  <w:style w:type="paragraph" w:styleId="TDC3">
    <w:name w:val="toc 3"/>
    <w:basedOn w:val="Normal"/>
    <w:next w:val="Normal"/>
    <w:autoRedefine/>
    <w:uiPriority w:val="39"/>
    <w:unhideWhenUsed/>
    <w:rsid w:val="006C7802"/>
    <w:pPr>
      <w:spacing w:after="100"/>
      <w:ind w:left="440"/>
    </w:pPr>
  </w:style>
  <w:style w:type="table" w:customStyle="1" w:styleId="Tabladecuadrcula4-nfasis61">
    <w:name w:val="Tabla de cuadrícula 4 - Énfasis 61"/>
    <w:basedOn w:val="Tablanormal"/>
    <w:uiPriority w:val="49"/>
    <w:rsid w:val="008F0F8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Refdecomentario">
    <w:name w:val="annotation reference"/>
    <w:basedOn w:val="Fuentedeprrafopredeter"/>
    <w:uiPriority w:val="99"/>
    <w:semiHidden/>
    <w:unhideWhenUsed/>
    <w:rsid w:val="004172D4"/>
    <w:rPr>
      <w:sz w:val="16"/>
      <w:szCs w:val="16"/>
    </w:rPr>
  </w:style>
  <w:style w:type="paragraph" w:styleId="Textocomentario">
    <w:name w:val="annotation text"/>
    <w:basedOn w:val="Normal"/>
    <w:link w:val="TextocomentarioCar"/>
    <w:uiPriority w:val="99"/>
    <w:semiHidden/>
    <w:unhideWhenUsed/>
    <w:rsid w:val="004172D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172D4"/>
    <w:rPr>
      <w:sz w:val="20"/>
      <w:szCs w:val="20"/>
    </w:rPr>
  </w:style>
  <w:style w:type="paragraph" w:styleId="Asuntodelcomentario">
    <w:name w:val="annotation subject"/>
    <w:basedOn w:val="Textocomentario"/>
    <w:next w:val="Textocomentario"/>
    <w:link w:val="AsuntodelcomentarioCar"/>
    <w:uiPriority w:val="99"/>
    <w:semiHidden/>
    <w:unhideWhenUsed/>
    <w:rsid w:val="004172D4"/>
    <w:rPr>
      <w:b/>
      <w:bCs/>
    </w:rPr>
  </w:style>
  <w:style w:type="character" w:customStyle="1" w:styleId="AsuntodelcomentarioCar">
    <w:name w:val="Asunto del comentario Car"/>
    <w:basedOn w:val="TextocomentarioCar"/>
    <w:link w:val="Asuntodelcomentario"/>
    <w:uiPriority w:val="99"/>
    <w:semiHidden/>
    <w:rsid w:val="004172D4"/>
    <w:rPr>
      <w:b/>
      <w:bCs/>
      <w:sz w:val="20"/>
      <w:szCs w:val="20"/>
    </w:rPr>
  </w:style>
  <w:style w:type="table" w:customStyle="1" w:styleId="Tabladecuadrcula3-nfasis51">
    <w:name w:val="Tabla de cuadrícula 3 - Énfasis 51"/>
    <w:basedOn w:val="Tablanormal"/>
    <w:uiPriority w:val="48"/>
    <w:rsid w:val="001B007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paragraph" w:styleId="Sinespaciado">
    <w:name w:val="No Spacing"/>
    <w:uiPriority w:val="1"/>
    <w:qFormat/>
    <w:rsid w:val="006450FC"/>
    <w:pPr>
      <w:spacing w:after="0" w:line="240" w:lineRule="auto"/>
    </w:pPr>
    <w:rPr>
      <w:lang w:val="es-CO"/>
    </w:rPr>
  </w:style>
  <w:style w:type="character" w:styleId="Textoennegrita">
    <w:name w:val="Strong"/>
    <w:basedOn w:val="Fuentedeprrafopredeter"/>
    <w:uiPriority w:val="22"/>
    <w:qFormat/>
    <w:rsid w:val="006450FC"/>
    <w:rPr>
      <w:b/>
      <w:bCs/>
    </w:rPr>
  </w:style>
  <w:style w:type="character" w:customStyle="1" w:styleId="Ttulo4Car">
    <w:name w:val="Título 4 Car"/>
    <w:basedOn w:val="Fuentedeprrafopredeter"/>
    <w:link w:val="Ttulo4"/>
    <w:uiPriority w:val="9"/>
    <w:rsid w:val="00131FAA"/>
    <w:rPr>
      <w:rFonts w:asciiTheme="majorHAnsi" w:eastAsiaTheme="majorEastAsia" w:hAnsiTheme="majorHAnsi" w:cstheme="majorBidi"/>
      <w:b/>
      <w:bCs/>
      <w:i/>
      <w:iCs/>
      <w:color w:val="5B9BD5" w:themeColor="accent1"/>
    </w:rPr>
  </w:style>
  <w:style w:type="paragraph" w:styleId="NormalWeb">
    <w:name w:val="Normal (Web)"/>
    <w:basedOn w:val="Normal"/>
    <w:uiPriority w:val="99"/>
    <w:unhideWhenUsed/>
    <w:rsid w:val="00D54B91"/>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styleId="Referenciasutil">
    <w:name w:val="Subtle Reference"/>
    <w:basedOn w:val="Fuentedeprrafopredeter"/>
    <w:uiPriority w:val="31"/>
    <w:qFormat/>
    <w:rsid w:val="00187E17"/>
    <w:rPr>
      <w:smallCaps/>
      <w:color w:val="ED7D31" w:themeColor="accent2"/>
      <w:u w:val="single"/>
    </w:rPr>
  </w:style>
  <w:style w:type="paragraph" w:styleId="TtulodeTDC">
    <w:name w:val="TOC Heading"/>
    <w:basedOn w:val="Ttulo1"/>
    <w:next w:val="Normal"/>
    <w:uiPriority w:val="39"/>
    <w:unhideWhenUsed/>
    <w:qFormat/>
    <w:rsid w:val="00175D08"/>
    <w:pPr>
      <w:spacing w:before="480" w:line="276" w:lineRule="auto"/>
      <w:outlineLvl w:val="9"/>
    </w:pPr>
    <w:rPr>
      <w:b/>
      <w:bCs/>
      <w:sz w:val="28"/>
      <w:szCs w:val="28"/>
      <w:lang w:val="es-CO" w:eastAsia="es-CO"/>
    </w:rPr>
  </w:style>
  <w:style w:type="paragraph" w:styleId="TDC4">
    <w:name w:val="toc 4"/>
    <w:basedOn w:val="Normal"/>
    <w:next w:val="Normal"/>
    <w:autoRedefine/>
    <w:uiPriority w:val="39"/>
    <w:unhideWhenUsed/>
    <w:rsid w:val="00175D08"/>
    <w:pPr>
      <w:spacing w:after="100" w:line="276" w:lineRule="auto"/>
      <w:ind w:left="660"/>
    </w:pPr>
    <w:rPr>
      <w:rFonts w:eastAsiaTheme="minorEastAsia"/>
      <w:lang w:val="es-CO" w:eastAsia="es-CO"/>
    </w:rPr>
  </w:style>
  <w:style w:type="paragraph" w:styleId="TDC5">
    <w:name w:val="toc 5"/>
    <w:basedOn w:val="Normal"/>
    <w:next w:val="Normal"/>
    <w:autoRedefine/>
    <w:uiPriority w:val="39"/>
    <w:unhideWhenUsed/>
    <w:rsid w:val="00175D08"/>
    <w:pPr>
      <w:spacing w:after="100" w:line="276" w:lineRule="auto"/>
      <w:ind w:left="880"/>
    </w:pPr>
    <w:rPr>
      <w:rFonts w:eastAsiaTheme="minorEastAsia"/>
      <w:lang w:val="es-CO" w:eastAsia="es-CO"/>
    </w:rPr>
  </w:style>
  <w:style w:type="paragraph" w:styleId="TDC6">
    <w:name w:val="toc 6"/>
    <w:basedOn w:val="Normal"/>
    <w:next w:val="Normal"/>
    <w:autoRedefine/>
    <w:uiPriority w:val="39"/>
    <w:unhideWhenUsed/>
    <w:rsid w:val="00175D08"/>
    <w:pPr>
      <w:spacing w:after="100" w:line="276" w:lineRule="auto"/>
      <w:ind w:left="1100"/>
    </w:pPr>
    <w:rPr>
      <w:rFonts w:eastAsiaTheme="minorEastAsia"/>
      <w:lang w:val="es-CO" w:eastAsia="es-CO"/>
    </w:rPr>
  </w:style>
  <w:style w:type="paragraph" w:styleId="TDC7">
    <w:name w:val="toc 7"/>
    <w:basedOn w:val="Normal"/>
    <w:next w:val="Normal"/>
    <w:autoRedefine/>
    <w:uiPriority w:val="39"/>
    <w:unhideWhenUsed/>
    <w:rsid w:val="00175D08"/>
    <w:pPr>
      <w:spacing w:after="100" w:line="276" w:lineRule="auto"/>
      <w:ind w:left="1320"/>
    </w:pPr>
    <w:rPr>
      <w:rFonts w:eastAsiaTheme="minorEastAsia"/>
      <w:lang w:val="es-CO" w:eastAsia="es-CO"/>
    </w:rPr>
  </w:style>
  <w:style w:type="paragraph" w:styleId="TDC8">
    <w:name w:val="toc 8"/>
    <w:basedOn w:val="Normal"/>
    <w:next w:val="Normal"/>
    <w:autoRedefine/>
    <w:uiPriority w:val="39"/>
    <w:unhideWhenUsed/>
    <w:rsid w:val="00175D08"/>
    <w:pPr>
      <w:spacing w:after="100" w:line="276" w:lineRule="auto"/>
      <w:ind w:left="1540"/>
    </w:pPr>
    <w:rPr>
      <w:rFonts w:eastAsiaTheme="minorEastAsia"/>
      <w:lang w:val="es-CO" w:eastAsia="es-CO"/>
    </w:rPr>
  </w:style>
  <w:style w:type="paragraph" w:styleId="TDC9">
    <w:name w:val="toc 9"/>
    <w:basedOn w:val="Normal"/>
    <w:next w:val="Normal"/>
    <w:autoRedefine/>
    <w:uiPriority w:val="39"/>
    <w:unhideWhenUsed/>
    <w:rsid w:val="00175D08"/>
    <w:pPr>
      <w:spacing w:after="100" w:line="276" w:lineRule="auto"/>
      <w:ind w:left="1760"/>
    </w:pPr>
    <w:rPr>
      <w:rFonts w:eastAsiaTheme="minorEastAsia"/>
      <w:lang w:val="es-CO" w:eastAsia="es-CO"/>
    </w:rPr>
  </w:style>
  <w:style w:type="character" w:customStyle="1" w:styleId="mw-headline">
    <w:name w:val="mw-headline"/>
    <w:basedOn w:val="Fuentedeprrafopredeter"/>
    <w:rsid w:val="00570F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2C"/>
  </w:style>
  <w:style w:type="paragraph" w:styleId="Ttulo1">
    <w:name w:val="heading 1"/>
    <w:basedOn w:val="Normal"/>
    <w:next w:val="Normal"/>
    <w:link w:val="Ttulo1Car"/>
    <w:uiPriority w:val="9"/>
    <w:qFormat/>
    <w:rsid w:val="003475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BA3F86"/>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s-CO"/>
    </w:rPr>
  </w:style>
  <w:style w:type="paragraph" w:styleId="Ttulo3">
    <w:name w:val="heading 3"/>
    <w:basedOn w:val="Normal"/>
    <w:next w:val="Normal"/>
    <w:link w:val="Ttulo3Car"/>
    <w:uiPriority w:val="9"/>
    <w:unhideWhenUsed/>
    <w:qFormat/>
    <w:rsid w:val="002737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31FAA"/>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475A3"/>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BA3F86"/>
    <w:rPr>
      <w:rFonts w:asciiTheme="majorHAnsi" w:eastAsiaTheme="majorEastAsia" w:hAnsiTheme="majorHAnsi" w:cstheme="majorBidi"/>
      <w:b/>
      <w:bCs/>
      <w:color w:val="5B9BD5" w:themeColor="accent1"/>
      <w:sz w:val="26"/>
      <w:szCs w:val="26"/>
      <w:lang w:val="es-CO"/>
    </w:rPr>
  </w:style>
  <w:style w:type="paragraph" w:styleId="Encabezado">
    <w:name w:val="header"/>
    <w:basedOn w:val="Normal"/>
    <w:link w:val="EncabezadoCar"/>
    <w:uiPriority w:val="99"/>
    <w:unhideWhenUsed/>
    <w:rsid w:val="005028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289C"/>
  </w:style>
  <w:style w:type="paragraph" w:styleId="Piedepgina">
    <w:name w:val="footer"/>
    <w:basedOn w:val="Normal"/>
    <w:link w:val="PiedepginaCar"/>
    <w:uiPriority w:val="99"/>
    <w:unhideWhenUsed/>
    <w:rsid w:val="0050289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289C"/>
  </w:style>
  <w:style w:type="table" w:styleId="Tablaconcuadrcula">
    <w:name w:val="Table Grid"/>
    <w:basedOn w:val="Tablanormal"/>
    <w:uiPriority w:val="39"/>
    <w:rsid w:val="0050289C"/>
    <w:pPr>
      <w:spacing w:after="0" w:line="240" w:lineRule="auto"/>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BA3F86"/>
    <w:pPr>
      <w:spacing w:after="200" w:line="276" w:lineRule="auto"/>
      <w:ind w:left="720"/>
      <w:contextualSpacing/>
    </w:pPr>
    <w:rPr>
      <w:lang w:val="es-CO"/>
    </w:rPr>
  </w:style>
  <w:style w:type="character" w:styleId="Hipervnculo">
    <w:name w:val="Hyperlink"/>
    <w:basedOn w:val="Fuentedeprrafopredeter"/>
    <w:uiPriority w:val="99"/>
    <w:unhideWhenUsed/>
    <w:rsid w:val="00BA3F86"/>
    <w:rPr>
      <w:color w:val="0563C1" w:themeColor="hyperlink"/>
      <w:u w:val="single"/>
    </w:rPr>
  </w:style>
  <w:style w:type="paragraph" w:styleId="Textodeglobo">
    <w:name w:val="Balloon Text"/>
    <w:basedOn w:val="Normal"/>
    <w:link w:val="TextodegloboCar"/>
    <w:uiPriority w:val="99"/>
    <w:semiHidden/>
    <w:unhideWhenUsed/>
    <w:rsid w:val="00BA3F86"/>
    <w:pPr>
      <w:spacing w:after="0" w:line="240" w:lineRule="auto"/>
    </w:pPr>
    <w:rPr>
      <w:rFonts w:ascii="Tahoma" w:hAnsi="Tahoma" w:cs="Tahoma"/>
      <w:sz w:val="16"/>
      <w:szCs w:val="16"/>
      <w:lang w:val="es-CO"/>
    </w:rPr>
  </w:style>
  <w:style w:type="character" w:customStyle="1" w:styleId="TextodegloboCar">
    <w:name w:val="Texto de globo Car"/>
    <w:basedOn w:val="Fuentedeprrafopredeter"/>
    <w:link w:val="Textodeglobo"/>
    <w:uiPriority w:val="99"/>
    <w:semiHidden/>
    <w:rsid w:val="00BA3F86"/>
    <w:rPr>
      <w:rFonts w:ascii="Tahoma" w:hAnsi="Tahoma" w:cs="Tahoma"/>
      <w:sz w:val="16"/>
      <w:szCs w:val="16"/>
      <w:lang w:val="es-CO"/>
    </w:rPr>
  </w:style>
  <w:style w:type="character" w:customStyle="1" w:styleId="apple-converted-space">
    <w:name w:val="apple-converted-space"/>
    <w:basedOn w:val="Fuentedeprrafopredeter"/>
    <w:rsid w:val="003475A3"/>
  </w:style>
  <w:style w:type="character" w:customStyle="1" w:styleId="spellmod">
    <w:name w:val="spellmod"/>
    <w:basedOn w:val="Fuentedeprrafopredeter"/>
    <w:rsid w:val="003475A3"/>
  </w:style>
  <w:style w:type="paragraph" w:styleId="TDC1">
    <w:name w:val="toc 1"/>
    <w:basedOn w:val="Normal"/>
    <w:next w:val="Normal"/>
    <w:autoRedefine/>
    <w:uiPriority w:val="39"/>
    <w:unhideWhenUsed/>
    <w:rsid w:val="00CA7589"/>
    <w:pPr>
      <w:tabs>
        <w:tab w:val="left" w:pos="440"/>
        <w:tab w:val="right" w:leader="dot" w:pos="8828"/>
      </w:tabs>
      <w:spacing w:after="100"/>
    </w:pPr>
  </w:style>
  <w:style w:type="paragraph" w:styleId="TDC2">
    <w:name w:val="toc 2"/>
    <w:basedOn w:val="Normal"/>
    <w:next w:val="Normal"/>
    <w:autoRedefine/>
    <w:uiPriority w:val="39"/>
    <w:unhideWhenUsed/>
    <w:rsid w:val="00E0236C"/>
    <w:pPr>
      <w:tabs>
        <w:tab w:val="left" w:pos="880"/>
        <w:tab w:val="right" w:leader="dot" w:pos="8828"/>
      </w:tabs>
      <w:spacing w:after="100"/>
      <w:ind w:left="220"/>
    </w:pPr>
    <w:rPr>
      <w:rFonts w:ascii="Arial" w:hAnsi="Arial" w:cs="Arial"/>
      <w:noProof/>
    </w:rPr>
  </w:style>
  <w:style w:type="character" w:customStyle="1" w:styleId="Ttulo3Car">
    <w:name w:val="Título 3 Car"/>
    <w:basedOn w:val="Fuentedeprrafopredeter"/>
    <w:link w:val="Ttulo3"/>
    <w:uiPriority w:val="9"/>
    <w:rsid w:val="002737F4"/>
    <w:rPr>
      <w:rFonts w:asciiTheme="majorHAnsi" w:eastAsiaTheme="majorEastAsia" w:hAnsiTheme="majorHAnsi" w:cstheme="majorBidi"/>
      <w:color w:val="1F4D78" w:themeColor="accent1" w:themeShade="7F"/>
      <w:sz w:val="24"/>
      <w:szCs w:val="24"/>
    </w:rPr>
  </w:style>
  <w:style w:type="paragraph" w:styleId="TDC3">
    <w:name w:val="toc 3"/>
    <w:basedOn w:val="Normal"/>
    <w:next w:val="Normal"/>
    <w:autoRedefine/>
    <w:uiPriority w:val="39"/>
    <w:unhideWhenUsed/>
    <w:rsid w:val="006C7802"/>
    <w:pPr>
      <w:spacing w:after="100"/>
      <w:ind w:left="440"/>
    </w:pPr>
  </w:style>
  <w:style w:type="table" w:customStyle="1" w:styleId="Tabladecuadrcula4-nfasis61">
    <w:name w:val="Tabla de cuadrícula 4 - Énfasis 61"/>
    <w:basedOn w:val="Tablanormal"/>
    <w:uiPriority w:val="49"/>
    <w:rsid w:val="008F0F8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Refdecomentario">
    <w:name w:val="annotation reference"/>
    <w:basedOn w:val="Fuentedeprrafopredeter"/>
    <w:uiPriority w:val="99"/>
    <w:semiHidden/>
    <w:unhideWhenUsed/>
    <w:rsid w:val="004172D4"/>
    <w:rPr>
      <w:sz w:val="16"/>
      <w:szCs w:val="16"/>
    </w:rPr>
  </w:style>
  <w:style w:type="paragraph" w:styleId="Textocomentario">
    <w:name w:val="annotation text"/>
    <w:basedOn w:val="Normal"/>
    <w:link w:val="TextocomentarioCar"/>
    <w:uiPriority w:val="99"/>
    <w:semiHidden/>
    <w:unhideWhenUsed/>
    <w:rsid w:val="004172D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172D4"/>
    <w:rPr>
      <w:sz w:val="20"/>
      <w:szCs w:val="20"/>
    </w:rPr>
  </w:style>
  <w:style w:type="paragraph" w:styleId="Asuntodelcomentario">
    <w:name w:val="annotation subject"/>
    <w:basedOn w:val="Textocomentario"/>
    <w:next w:val="Textocomentario"/>
    <w:link w:val="AsuntodelcomentarioCar"/>
    <w:uiPriority w:val="99"/>
    <w:semiHidden/>
    <w:unhideWhenUsed/>
    <w:rsid w:val="004172D4"/>
    <w:rPr>
      <w:b/>
      <w:bCs/>
    </w:rPr>
  </w:style>
  <w:style w:type="character" w:customStyle="1" w:styleId="AsuntodelcomentarioCar">
    <w:name w:val="Asunto del comentario Car"/>
    <w:basedOn w:val="TextocomentarioCar"/>
    <w:link w:val="Asuntodelcomentario"/>
    <w:uiPriority w:val="99"/>
    <w:semiHidden/>
    <w:rsid w:val="004172D4"/>
    <w:rPr>
      <w:b/>
      <w:bCs/>
      <w:sz w:val="20"/>
      <w:szCs w:val="20"/>
    </w:rPr>
  </w:style>
  <w:style w:type="table" w:customStyle="1" w:styleId="Tabladecuadrcula3-nfasis51">
    <w:name w:val="Tabla de cuadrícula 3 - Énfasis 51"/>
    <w:basedOn w:val="Tablanormal"/>
    <w:uiPriority w:val="48"/>
    <w:rsid w:val="001B007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paragraph" w:styleId="Sinespaciado">
    <w:name w:val="No Spacing"/>
    <w:uiPriority w:val="1"/>
    <w:qFormat/>
    <w:rsid w:val="006450FC"/>
    <w:pPr>
      <w:spacing w:after="0" w:line="240" w:lineRule="auto"/>
    </w:pPr>
    <w:rPr>
      <w:lang w:val="es-CO"/>
    </w:rPr>
  </w:style>
  <w:style w:type="character" w:styleId="Textoennegrita">
    <w:name w:val="Strong"/>
    <w:basedOn w:val="Fuentedeprrafopredeter"/>
    <w:uiPriority w:val="22"/>
    <w:qFormat/>
    <w:rsid w:val="006450FC"/>
    <w:rPr>
      <w:b/>
      <w:bCs/>
    </w:rPr>
  </w:style>
  <w:style w:type="character" w:customStyle="1" w:styleId="Ttulo4Car">
    <w:name w:val="Título 4 Car"/>
    <w:basedOn w:val="Fuentedeprrafopredeter"/>
    <w:link w:val="Ttulo4"/>
    <w:uiPriority w:val="9"/>
    <w:rsid w:val="00131FAA"/>
    <w:rPr>
      <w:rFonts w:asciiTheme="majorHAnsi" w:eastAsiaTheme="majorEastAsia" w:hAnsiTheme="majorHAnsi" w:cstheme="majorBidi"/>
      <w:b/>
      <w:bCs/>
      <w:i/>
      <w:iCs/>
      <w:color w:val="5B9BD5" w:themeColor="accent1"/>
    </w:rPr>
  </w:style>
  <w:style w:type="paragraph" w:styleId="NormalWeb">
    <w:name w:val="Normal (Web)"/>
    <w:basedOn w:val="Normal"/>
    <w:uiPriority w:val="99"/>
    <w:unhideWhenUsed/>
    <w:rsid w:val="00D54B91"/>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styleId="Referenciasutil">
    <w:name w:val="Subtle Reference"/>
    <w:basedOn w:val="Fuentedeprrafopredeter"/>
    <w:uiPriority w:val="31"/>
    <w:qFormat/>
    <w:rsid w:val="00187E17"/>
    <w:rPr>
      <w:smallCaps/>
      <w:color w:val="ED7D31" w:themeColor="accent2"/>
      <w:u w:val="single"/>
    </w:rPr>
  </w:style>
  <w:style w:type="paragraph" w:styleId="TtulodeTDC">
    <w:name w:val="TOC Heading"/>
    <w:basedOn w:val="Ttulo1"/>
    <w:next w:val="Normal"/>
    <w:uiPriority w:val="39"/>
    <w:unhideWhenUsed/>
    <w:qFormat/>
    <w:rsid w:val="00175D08"/>
    <w:pPr>
      <w:spacing w:before="480" w:line="276" w:lineRule="auto"/>
      <w:outlineLvl w:val="9"/>
    </w:pPr>
    <w:rPr>
      <w:b/>
      <w:bCs/>
      <w:sz w:val="28"/>
      <w:szCs w:val="28"/>
      <w:lang w:val="es-CO" w:eastAsia="es-CO"/>
    </w:rPr>
  </w:style>
  <w:style w:type="paragraph" w:styleId="TDC4">
    <w:name w:val="toc 4"/>
    <w:basedOn w:val="Normal"/>
    <w:next w:val="Normal"/>
    <w:autoRedefine/>
    <w:uiPriority w:val="39"/>
    <w:unhideWhenUsed/>
    <w:rsid w:val="00175D08"/>
    <w:pPr>
      <w:spacing w:after="100" w:line="276" w:lineRule="auto"/>
      <w:ind w:left="660"/>
    </w:pPr>
    <w:rPr>
      <w:rFonts w:eastAsiaTheme="minorEastAsia"/>
      <w:lang w:val="es-CO" w:eastAsia="es-CO"/>
    </w:rPr>
  </w:style>
  <w:style w:type="paragraph" w:styleId="TDC5">
    <w:name w:val="toc 5"/>
    <w:basedOn w:val="Normal"/>
    <w:next w:val="Normal"/>
    <w:autoRedefine/>
    <w:uiPriority w:val="39"/>
    <w:unhideWhenUsed/>
    <w:rsid w:val="00175D08"/>
    <w:pPr>
      <w:spacing w:after="100" w:line="276" w:lineRule="auto"/>
      <w:ind w:left="880"/>
    </w:pPr>
    <w:rPr>
      <w:rFonts w:eastAsiaTheme="minorEastAsia"/>
      <w:lang w:val="es-CO" w:eastAsia="es-CO"/>
    </w:rPr>
  </w:style>
  <w:style w:type="paragraph" w:styleId="TDC6">
    <w:name w:val="toc 6"/>
    <w:basedOn w:val="Normal"/>
    <w:next w:val="Normal"/>
    <w:autoRedefine/>
    <w:uiPriority w:val="39"/>
    <w:unhideWhenUsed/>
    <w:rsid w:val="00175D08"/>
    <w:pPr>
      <w:spacing w:after="100" w:line="276" w:lineRule="auto"/>
      <w:ind w:left="1100"/>
    </w:pPr>
    <w:rPr>
      <w:rFonts w:eastAsiaTheme="minorEastAsia"/>
      <w:lang w:val="es-CO" w:eastAsia="es-CO"/>
    </w:rPr>
  </w:style>
  <w:style w:type="paragraph" w:styleId="TDC7">
    <w:name w:val="toc 7"/>
    <w:basedOn w:val="Normal"/>
    <w:next w:val="Normal"/>
    <w:autoRedefine/>
    <w:uiPriority w:val="39"/>
    <w:unhideWhenUsed/>
    <w:rsid w:val="00175D08"/>
    <w:pPr>
      <w:spacing w:after="100" w:line="276" w:lineRule="auto"/>
      <w:ind w:left="1320"/>
    </w:pPr>
    <w:rPr>
      <w:rFonts w:eastAsiaTheme="minorEastAsia"/>
      <w:lang w:val="es-CO" w:eastAsia="es-CO"/>
    </w:rPr>
  </w:style>
  <w:style w:type="paragraph" w:styleId="TDC8">
    <w:name w:val="toc 8"/>
    <w:basedOn w:val="Normal"/>
    <w:next w:val="Normal"/>
    <w:autoRedefine/>
    <w:uiPriority w:val="39"/>
    <w:unhideWhenUsed/>
    <w:rsid w:val="00175D08"/>
    <w:pPr>
      <w:spacing w:after="100" w:line="276" w:lineRule="auto"/>
      <w:ind w:left="1540"/>
    </w:pPr>
    <w:rPr>
      <w:rFonts w:eastAsiaTheme="minorEastAsia"/>
      <w:lang w:val="es-CO" w:eastAsia="es-CO"/>
    </w:rPr>
  </w:style>
  <w:style w:type="paragraph" w:styleId="TDC9">
    <w:name w:val="toc 9"/>
    <w:basedOn w:val="Normal"/>
    <w:next w:val="Normal"/>
    <w:autoRedefine/>
    <w:uiPriority w:val="39"/>
    <w:unhideWhenUsed/>
    <w:rsid w:val="00175D08"/>
    <w:pPr>
      <w:spacing w:after="100" w:line="276" w:lineRule="auto"/>
      <w:ind w:left="1760"/>
    </w:pPr>
    <w:rPr>
      <w:rFonts w:eastAsiaTheme="minorEastAsia"/>
      <w:lang w:val="es-CO" w:eastAsia="es-CO"/>
    </w:rPr>
  </w:style>
  <w:style w:type="character" w:customStyle="1" w:styleId="mw-headline">
    <w:name w:val="mw-headline"/>
    <w:basedOn w:val="Fuentedeprrafopredeter"/>
    <w:rsid w:val="00570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9181">
      <w:bodyDiv w:val="1"/>
      <w:marLeft w:val="0"/>
      <w:marRight w:val="0"/>
      <w:marTop w:val="0"/>
      <w:marBottom w:val="0"/>
      <w:divBdr>
        <w:top w:val="none" w:sz="0" w:space="0" w:color="auto"/>
        <w:left w:val="none" w:sz="0" w:space="0" w:color="auto"/>
        <w:bottom w:val="none" w:sz="0" w:space="0" w:color="auto"/>
        <w:right w:val="none" w:sz="0" w:space="0" w:color="auto"/>
      </w:divBdr>
    </w:div>
    <w:div w:id="417681871">
      <w:bodyDiv w:val="1"/>
      <w:marLeft w:val="0"/>
      <w:marRight w:val="0"/>
      <w:marTop w:val="0"/>
      <w:marBottom w:val="0"/>
      <w:divBdr>
        <w:top w:val="none" w:sz="0" w:space="0" w:color="auto"/>
        <w:left w:val="none" w:sz="0" w:space="0" w:color="auto"/>
        <w:bottom w:val="none" w:sz="0" w:space="0" w:color="auto"/>
        <w:right w:val="none" w:sz="0" w:space="0" w:color="auto"/>
      </w:divBdr>
    </w:div>
    <w:div w:id="494154837">
      <w:bodyDiv w:val="1"/>
      <w:marLeft w:val="0"/>
      <w:marRight w:val="0"/>
      <w:marTop w:val="0"/>
      <w:marBottom w:val="0"/>
      <w:divBdr>
        <w:top w:val="none" w:sz="0" w:space="0" w:color="auto"/>
        <w:left w:val="none" w:sz="0" w:space="0" w:color="auto"/>
        <w:bottom w:val="none" w:sz="0" w:space="0" w:color="auto"/>
        <w:right w:val="none" w:sz="0" w:space="0" w:color="auto"/>
      </w:divBdr>
    </w:div>
    <w:div w:id="587814887">
      <w:bodyDiv w:val="1"/>
      <w:marLeft w:val="0"/>
      <w:marRight w:val="0"/>
      <w:marTop w:val="0"/>
      <w:marBottom w:val="0"/>
      <w:divBdr>
        <w:top w:val="none" w:sz="0" w:space="0" w:color="auto"/>
        <w:left w:val="none" w:sz="0" w:space="0" w:color="auto"/>
        <w:bottom w:val="none" w:sz="0" w:space="0" w:color="auto"/>
        <w:right w:val="none" w:sz="0" w:space="0" w:color="auto"/>
      </w:divBdr>
    </w:div>
    <w:div w:id="724983726">
      <w:bodyDiv w:val="1"/>
      <w:marLeft w:val="0"/>
      <w:marRight w:val="0"/>
      <w:marTop w:val="0"/>
      <w:marBottom w:val="0"/>
      <w:divBdr>
        <w:top w:val="none" w:sz="0" w:space="0" w:color="auto"/>
        <w:left w:val="none" w:sz="0" w:space="0" w:color="auto"/>
        <w:bottom w:val="none" w:sz="0" w:space="0" w:color="auto"/>
        <w:right w:val="none" w:sz="0" w:space="0" w:color="auto"/>
      </w:divBdr>
    </w:div>
    <w:div w:id="1276908777">
      <w:bodyDiv w:val="1"/>
      <w:marLeft w:val="0"/>
      <w:marRight w:val="0"/>
      <w:marTop w:val="0"/>
      <w:marBottom w:val="0"/>
      <w:divBdr>
        <w:top w:val="none" w:sz="0" w:space="0" w:color="auto"/>
        <w:left w:val="none" w:sz="0" w:space="0" w:color="auto"/>
        <w:bottom w:val="none" w:sz="0" w:space="0" w:color="auto"/>
        <w:right w:val="none" w:sz="0" w:space="0" w:color="auto"/>
      </w:divBdr>
    </w:div>
    <w:div w:id="1397976390">
      <w:bodyDiv w:val="1"/>
      <w:marLeft w:val="0"/>
      <w:marRight w:val="0"/>
      <w:marTop w:val="0"/>
      <w:marBottom w:val="0"/>
      <w:divBdr>
        <w:top w:val="none" w:sz="0" w:space="0" w:color="auto"/>
        <w:left w:val="none" w:sz="0" w:space="0" w:color="auto"/>
        <w:bottom w:val="none" w:sz="0" w:space="0" w:color="auto"/>
        <w:right w:val="none" w:sz="0" w:space="0" w:color="auto"/>
      </w:divBdr>
    </w:div>
    <w:div w:id="1485732868">
      <w:bodyDiv w:val="1"/>
      <w:marLeft w:val="0"/>
      <w:marRight w:val="0"/>
      <w:marTop w:val="0"/>
      <w:marBottom w:val="0"/>
      <w:divBdr>
        <w:top w:val="none" w:sz="0" w:space="0" w:color="auto"/>
        <w:left w:val="none" w:sz="0" w:space="0" w:color="auto"/>
        <w:bottom w:val="none" w:sz="0" w:space="0" w:color="auto"/>
        <w:right w:val="none" w:sz="0" w:space="0" w:color="auto"/>
      </w:divBdr>
    </w:div>
    <w:div w:id="1626962006">
      <w:bodyDiv w:val="1"/>
      <w:marLeft w:val="0"/>
      <w:marRight w:val="0"/>
      <w:marTop w:val="0"/>
      <w:marBottom w:val="0"/>
      <w:divBdr>
        <w:top w:val="none" w:sz="0" w:space="0" w:color="auto"/>
        <w:left w:val="none" w:sz="0" w:space="0" w:color="auto"/>
        <w:bottom w:val="none" w:sz="0" w:space="0" w:color="auto"/>
        <w:right w:val="none" w:sz="0" w:space="0" w:color="auto"/>
      </w:divBdr>
    </w:div>
    <w:div w:id="1781216686">
      <w:bodyDiv w:val="1"/>
      <w:marLeft w:val="0"/>
      <w:marRight w:val="0"/>
      <w:marTop w:val="0"/>
      <w:marBottom w:val="0"/>
      <w:divBdr>
        <w:top w:val="none" w:sz="0" w:space="0" w:color="auto"/>
        <w:left w:val="none" w:sz="0" w:space="0" w:color="auto"/>
        <w:bottom w:val="none" w:sz="0" w:space="0" w:color="auto"/>
        <w:right w:val="none" w:sz="0" w:space="0" w:color="auto"/>
      </w:divBdr>
    </w:div>
    <w:div w:id="211439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AEC2E-07D7-4D6B-AAA3-456DD785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2108</Words>
  <Characters>11600</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13681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CARLOS ALONSO</dc:creator>
  <cp:lastModifiedBy>HOSPITAL</cp:lastModifiedBy>
  <cp:revision>4</cp:revision>
  <cp:lastPrinted>2018-06-15T22:41:00Z</cp:lastPrinted>
  <dcterms:created xsi:type="dcterms:W3CDTF">2018-06-15T22:44:00Z</dcterms:created>
  <dcterms:modified xsi:type="dcterms:W3CDTF">2018-06-18T22:46:00Z</dcterms:modified>
</cp:coreProperties>
</file>